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2BBE9" w14:textId="77777777" w:rsidR="00E36FC7" w:rsidRDefault="00E36FC7" w:rsidP="00E36FC7">
      <w:pPr>
        <w:pStyle w:val="Geenafstand"/>
        <w:rPr>
          <w:sz w:val="28"/>
          <w:szCs w:val="28"/>
        </w:rPr>
      </w:pPr>
      <w:bookmarkStart w:id="0" w:name="_Hlk129466202"/>
      <w:r w:rsidRPr="004309AE">
        <w:rPr>
          <w:sz w:val="28"/>
          <w:szCs w:val="28"/>
        </w:rPr>
        <w:t>Leonora Kuijt en Jeannette Kuijt</w:t>
      </w:r>
    </w:p>
    <w:p w14:paraId="54E0ED33" w14:textId="77777777" w:rsidR="00E36FC7" w:rsidRPr="004309AE" w:rsidRDefault="00E36FC7" w:rsidP="00E36FC7">
      <w:pPr>
        <w:pStyle w:val="Geenafstand"/>
        <w:rPr>
          <w:sz w:val="28"/>
          <w:szCs w:val="28"/>
        </w:rPr>
      </w:pPr>
    </w:p>
    <w:p w14:paraId="4C90A4CE" w14:textId="0A053A6E" w:rsidR="00674F83" w:rsidRDefault="001A5765" w:rsidP="00674F83">
      <w:pPr>
        <w:pStyle w:val="Geenafstand"/>
        <w:rPr>
          <w:rFonts w:cstheme="minorHAnsi"/>
        </w:rPr>
      </w:pPr>
      <w:r>
        <w:t xml:space="preserve">De gezusters </w:t>
      </w:r>
      <w:r w:rsidR="0087585E">
        <w:t xml:space="preserve">Kuijt en </w:t>
      </w:r>
      <w:r w:rsidR="00674F83">
        <w:t xml:space="preserve">Jeannette </w:t>
      </w:r>
      <w:r w:rsidR="0087585E">
        <w:t>Kuijt</w:t>
      </w:r>
      <w:r w:rsidR="008469C8" w:rsidRPr="00BB2217">
        <w:t xml:space="preserve"> zijn beiden </w:t>
      </w:r>
      <w:r>
        <w:t>in Amsterdam geboren</w:t>
      </w:r>
      <w:r w:rsidR="008469C8" w:rsidRPr="00BB2217">
        <w:t xml:space="preserve">, maar hebben een aantal jaren in Austerlitz </w:t>
      </w:r>
      <w:r>
        <w:t xml:space="preserve">in de voormalige woning </w:t>
      </w:r>
      <w:proofErr w:type="spellStart"/>
      <w:r>
        <w:t>Traayweg</w:t>
      </w:r>
      <w:proofErr w:type="spellEnd"/>
      <w:r>
        <w:t xml:space="preserve"> 2 gewoond</w:t>
      </w:r>
      <w:r w:rsidR="008469C8" w:rsidRPr="00BB2217">
        <w:t>.</w:t>
      </w:r>
      <w:bookmarkEnd w:id="0"/>
      <w:r w:rsidR="00E36FC7">
        <w:t xml:space="preserve"> </w:t>
      </w:r>
      <w:r w:rsidR="00674F83">
        <w:t xml:space="preserve">Volgens de </w:t>
      </w:r>
      <w:r w:rsidR="00197D4A">
        <w:t>persoonskaarten</w:t>
      </w:r>
      <w:r w:rsidR="00674F83">
        <w:t xml:space="preserve"> van de burgerlijke stand</w:t>
      </w:r>
      <w:r w:rsidR="007A086C">
        <w:t xml:space="preserve"> van Zeist</w:t>
      </w:r>
      <w:r w:rsidR="00674F83">
        <w:t xml:space="preserve"> is </w:t>
      </w:r>
      <w:r w:rsidR="00674F83" w:rsidRPr="00674F83">
        <w:rPr>
          <w:rFonts w:cstheme="minorHAnsi"/>
        </w:rPr>
        <w:t>Leonora Kuijt</w:t>
      </w:r>
      <w:r w:rsidR="00674F83">
        <w:rPr>
          <w:rFonts w:cstheme="minorHAnsi"/>
        </w:rPr>
        <w:t xml:space="preserve"> </w:t>
      </w:r>
      <w:r w:rsidR="00674F83" w:rsidRPr="00674F83">
        <w:rPr>
          <w:rFonts w:cstheme="minorHAnsi"/>
        </w:rPr>
        <w:t xml:space="preserve">geboren op 31 mei 1881 </w:t>
      </w:r>
      <w:r w:rsidR="007A086C">
        <w:rPr>
          <w:rFonts w:cstheme="minorHAnsi"/>
        </w:rPr>
        <w:t>in</w:t>
      </w:r>
      <w:r w:rsidR="00674F83" w:rsidRPr="00674F83">
        <w:rPr>
          <w:rFonts w:cstheme="minorHAnsi"/>
        </w:rPr>
        <w:t xml:space="preserve"> Amsterdam</w:t>
      </w:r>
      <w:r w:rsidR="00674F83">
        <w:rPr>
          <w:rFonts w:cstheme="minorHAnsi"/>
        </w:rPr>
        <w:t xml:space="preserve"> en </w:t>
      </w:r>
      <w:r w:rsidR="0087585E" w:rsidRPr="00674F83">
        <w:rPr>
          <w:rFonts w:cstheme="minorHAnsi"/>
        </w:rPr>
        <w:t xml:space="preserve">Jeannette Kuijt geboren op 3 maart 1890 </w:t>
      </w:r>
      <w:r w:rsidR="007A086C">
        <w:rPr>
          <w:rFonts w:cstheme="minorHAnsi"/>
        </w:rPr>
        <w:t>in</w:t>
      </w:r>
      <w:r w:rsidR="0087585E" w:rsidRPr="00674F83">
        <w:rPr>
          <w:rFonts w:cstheme="minorHAnsi"/>
        </w:rPr>
        <w:t xml:space="preserve"> Amsterdam</w:t>
      </w:r>
      <w:r w:rsidR="00674F83">
        <w:rPr>
          <w:rFonts w:cstheme="minorHAnsi"/>
        </w:rPr>
        <w:t xml:space="preserve">. </w:t>
      </w:r>
      <w:r w:rsidR="00674F83" w:rsidRPr="00674F83">
        <w:rPr>
          <w:rFonts w:cstheme="minorHAnsi"/>
        </w:rPr>
        <w:t xml:space="preserve">Zij waren beide dochters van Samuel Simon Kuijt en Rebecca </w:t>
      </w:r>
      <w:proofErr w:type="spellStart"/>
      <w:r w:rsidR="00674F83" w:rsidRPr="00674F83">
        <w:rPr>
          <w:rFonts w:cstheme="minorHAnsi"/>
        </w:rPr>
        <w:t>Nabaro</w:t>
      </w:r>
      <w:proofErr w:type="spellEnd"/>
      <w:r w:rsidR="00674F83">
        <w:rPr>
          <w:rFonts w:cstheme="minorHAnsi"/>
        </w:rPr>
        <w:t>.</w:t>
      </w:r>
    </w:p>
    <w:p w14:paraId="6BE76779" w14:textId="3985F385" w:rsidR="00F64C6C" w:rsidRDefault="00F64C6C" w:rsidP="00674F83">
      <w:pPr>
        <w:pStyle w:val="Geenafstand"/>
        <w:rPr>
          <w:rFonts w:cstheme="minorHAnsi"/>
        </w:rPr>
      </w:pPr>
      <w:r>
        <w:rPr>
          <w:rFonts w:cstheme="minorHAnsi"/>
        </w:rPr>
        <w:t>Op de persoonskaarten zijn nog de volgende gegevens vermeld.</w:t>
      </w:r>
    </w:p>
    <w:p w14:paraId="38FFB96F" w14:textId="5237DDFB" w:rsidR="00B74D23" w:rsidRDefault="00197D4A" w:rsidP="00197D4A">
      <w:pPr>
        <w:pStyle w:val="Geenafstand"/>
        <w:rPr>
          <w:rFonts w:cstheme="minorHAnsi"/>
        </w:rPr>
      </w:pPr>
      <w:r>
        <w:rPr>
          <w:rFonts w:cstheme="minorHAnsi"/>
        </w:rPr>
        <w:t>Leonor</w:t>
      </w:r>
      <w:r w:rsidR="007A086C">
        <w:rPr>
          <w:rFonts w:cstheme="minorHAnsi"/>
        </w:rPr>
        <w:t>a</w:t>
      </w:r>
      <w:r>
        <w:rPr>
          <w:rFonts w:cstheme="minorHAnsi"/>
        </w:rPr>
        <w:t xml:space="preserve"> </w:t>
      </w:r>
      <w:r w:rsidR="00F64C6C">
        <w:rPr>
          <w:rFonts w:cstheme="minorHAnsi"/>
        </w:rPr>
        <w:t xml:space="preserve">heeft zij </w:t>
      </w:r>
      <w:r>
        <w:rPr>
          <w:rFonts w:cstheme="minorHAnsi"/>
        </w:rPr>
        <w:t xml:space="preserve">in Driebergen-Rijsenburg gewoond, maar waar en vanaf wanneer staat niet vermeld. </w:t>
      </w:r>
      <w:r w:rsidR="009D4CE0" w:rsidRPr="009D4CE0">
        <w:rPr>
          <w:rFonts w:cstheme="minorHAnsi"/>
        </w:rPr>
        <w:t xml:space="preserve">Jeanette </w:t>
      </w:r>
      <w:r w:rsidR="00674F83" w:rsidRPr="009D4CE0">
        <w:rPr>
          <w:rFonts w:cstheme="minorHAnsi"/>
        </w:rPr>
        <w:t>ver</w:t>
      </w:r>
      <w:r w:rsidR="009D4CE0" w:rsidRPr="009D4CE0">
        <w:rPr>
          <w:rFonts w:cstheme="minorHAnsi"/>
        </w:rPr>
        <w:t>huisde</w:t>
      </w:r>
      <w:r w:rsidR="00674F83" w:rsidRPr="009D4CE0">
        <w:rPr>
          <w:rFonts w:cstheme="minorHAnsi"/>
        </w:rPr>
        <w:t xml:space="preserve"> </w:t>
      </w:r>
      <w:r w:rsidR="0087585E" w:rsidRPr="009D4CE0">
        <w:rPr>
          <w:rFonts w:cstheme="minorHAnsi"/>
        </w:rPr>
        <w:t xml:space="preserve">op 16 september 1938 </w:t>
      </w:r>
      <w:r w:rsidR="009D4CE0" w:rsidRPr="009D4CE0">
        <w:rPr>
          <w:rFonts w:cstheme="minorHAnsi"/>
        </w:rPr>
        <w:t xml:space="preserve">van Amsterdam </w:t>
      </w:r>
      <w:r w:rsidR="0087585E" w:rsidRPr="009D4CE0">
        <w:rPr>
          <w:rFonts w:cstheme="minorHAnsi"/>
        </w:rPr>
        <w:t>naar Driebergen</w:t>
      </w:r>
      <w:r w:rsidR="009D4CE0">
        <w:rPr>
          <w:rFonts w:cstheme="minorHAnsi"/>
        </w:rPr>
        <w:t>-Rijsenburg</w:t>
      </w:r>
      <w:r>
        <w:rPr>
          <w:rFonts w:cstheme="minorHAnsi"/>
        </w:rPr>
        <w:t xml:space="preserve"> </w:t>
      </w:r>
      <w:r w:rsidR="00F64C6C">
        <w:rPr>
          <w:rFonts w:cstheme="minorHAnsi"/>
        </w:rPr>
        <w:t>naar</w:t>
      </w:r>
      <w:r>
        <w:rPr>
          <w:rFonts w:cstheme="minorHAnsi"/>
        </w:rPr>
        <w:t xml:space="preserve"> de adressen Rijckevorselstraat 7 en </w:t>
      </w:r>
      <w:proofErr w:type="spellStart"/>
      <w:r>
        <w:rPr>
          <w:rFonts w:cstheme="minorHAnsi"/>
        </w:rPr>
        <w:t>Arnhemschebovenweg</w:t>
      </w:r>
      <w:proofErr w:type="spellEnd"/>
      <w:r>
        <w:rPr>
          <w:rFonts w:cstheme="minorHAnsi"/>
        </w:rPr>
        <w:t xml:space="preserve"> 113</w:t>
      </w:r>
      <w:r w:rsidR="00F64C6C">
        <w:rPr>
          <w:rFonts w:cstheme="minorHAnsi"/>
        </w:rPr>
        <w:t>.</w:t>
      </w:r>
    </w:p>
    <w:p w14:paraId="149658C2" w14:textId="2732AED9" w:rsidR="00B74D23" w:rsidRDefault="00B74D23" w:rsidP="00197D4A">
      <w:pPr>
        <w:pStyle w:val="Geenafstand"/>
        <w:rPr>
          <w:rFonts w:cstheme="minorHAnsi"/>
        </w:rPr>
      </w:pPr>
      <w:r>
        <w:rPr>
          <w:rFonts w:cstheme="minorHAnsi"/>
        </w:rPr>
        <w:t xml:space="preserve">Leonora </w:t>
      </w:r>
      <w:r w:rsidR="00F64C6C">
        <w:rPr>
          <w:rFonts w:cstheme="minorHAnsi"/>
        </w:rPr>
        <w:t xml:space="preserve">is op </w:t>
      </w:r>
      <w:r w:rsidR="009D4CE0" w:rsidRPr="009D4CE0">
        <w:rPr>
          <w:rFonts w:cstheme="minorHAnsi"/>
        </w:rPr>
        <w:t xml:space="preserve">20 november 1935 vanuit Driebergen-Rijsenburg naar de </w:t>
      </w:r>
      <w:proofErr w:type="spellStart"/>
      <w:r w:rsidR="009D4CE0" w:rsidRPr="009D4CE0">
        <w:rPr>
          <w:rFonts w:cstheme="minorHAnsi"/>
        </w:rPr>
        <w:t>Traaiweg</w:t>
      </w:r>
      <w:proofErr w:type="spellEnd"/>
      <w:r w:rsidR="009D4CE0" w:rsidRPr="009D4CE0">
        <w:rPr>
          <w:rFonts w:cstheme="minorHAnsi"/>
        </w:rPr>
        <w:t xml:space="preserve"> 2 (</w:t>
      </w:r>
      <w:r w:rsidR="00F64C6C">
        <w:rPr>
          <w:rFonts w:cstheme="minorHAnsi"/>
        </w:rPr>
        <w:t xml:space="preserve">later de </w:t>
      </w:r>
      <w:proofErr w:type="spellStart"/>
      <w:r w:rsidR="00F64C6C">
        <w:rPr>
          <w:rFonts w:cstheme="minorHAnsi"/>
        </w:rPr>
        <w:t>T</w:t>
      </w:r>
      <w:r w:rsidR="009D4CE0" w:rsidRPr="00674F83">
        <w:rPr>
          <w:rFonts w:cstheme="minorHAnsi"/>
        </w:rPr>
        <w:t>raayweg</w:t>
      </w:r>
      <w:proofErr w:type="spellEnd"/>
      <w:r w:rsidR="009D4CE0" w:rsidRPr="00674F83">
        <w:rPr>
          <w:rFonts w:cstheme="minorHAnsi"/>
        </w:rPr>
        <w:t xml:space="preserve"> </w:t>
      </w:r>
      <w:r w:rsidR="00F64C6C">
        <w:rPr>
          <w:rFonts w:cstheme="minorHAnsi"/>
        </w:rPr>
        <w:t>genoemd</w:t>
      </w:r>
      <w:r w:rsidR="009D4CE0" w:rsidRPr="00674F83">
        <w:rPr>
          <w:rFonts w:cstheme="minorHAnsi"/>
        </w:rPr>
        <w:t>)</w:t>
      </w:r>
      <w:r w:rsidR="009D4CE0">
        <w:rPr>
          <w:rFonts w:cstheme="minorHAnsi"/>
        </w:rPr>
        <w:t xml:space="preserve"> in Austerlitz </w:t>
      </w:r>
      <w:r>
        <w:rPr>
          <w:rFonts w:cstheme="minorHAnsi"/>
        </w:rPr>
        <w:t xml:space="preserve">verhuisd. </w:t>
      </w:r>
      <w:r w:rsidR="00F64C6C">
        <w:rPr>
          <w:rFonts w:cstheme="minorHAnsi"/>
        </w:rPr>
        <w:t xml:space="preserve">Ook </w:t>
      </w:r>
      <w:r>
        <w:rPr>
          <w:rFonts w:cstheme="minorHAnsi"/>
        </w:rPr>
        <w:t xml:space="preserve">Jeannette staat op de </w:t>
      </w:r>
      <w:proofErr w:type="spellStart"/>
      <w:r>
        <w:rPr>
          <w:rFonts w:cstheme="minorHAnsi"/>
        </w:rPr>
        <w:t>Traaiweg</w:t>
      </w:r>
      <w:proofErr w:type="spellEnd"/>
      <w:r>
        <w:rPr>
          <w:rFonts w:cstheme="minorHAnsi"/>
        </w:rPr>
        <w:t xml:space="preserve"> ingeschreven, maar een datum is niet ingevuld.</w:t>
      </w:r>
    </w:p>
    <w:p w14:paraId="5604EA99" w14:textId="377B9FA5" w:rsidR="000419A0" w:rsidRDefault="000419A0" w:rsidP="00197D4A">
      <w:pPr>
        <w:pStyle w:val="Geenafstand"/>
        <w:rPr>
          <w:rFonts w:cstheme="minorHAnsi"/>
        </w:rPr>
      </w:pPr>
      <w:r>
        <w:rPr>
          <w:rFonts w:cstheme="minorHAnsi"/>
        </w:rPr>
        <w:t xml:space="preserve">Leonora is op 14 september 1942 </w:t>
      </w:r>
      <w:r w:rsidR="00F64C6C">
        <w:rPr>
          <w:rFonts w:cstheme="minorHAnsi"/>
        </w:rPr>
        <w:t xml:space="preserve">en Jeannette op 11 september 1942 </w:t>
      </w:r>
      <w:r>
        <w:rPr>
          <w:rFonts w:cstheme="minorHAnsi"/>
        </w:rPr>
        <w:t xml:space="preserve">vertrokken naar ASD </w:t>
      </w:r>
      <w:proofErr w:type="spellStart"/>
      <w:r>
        <w:rPr>
          <w:rFonts w:cstheme="minorHAnsi"/>
        </w:rPr>
        <w:t>Pretoriusstraat</w:t>
      </w:r>
      <w:proofErr w:type="spellEnd"/>
      <w:r>
        <w:rPr>
          <w:rFonts w:cstheme="minorHAnsi"/>
        </w:rPr>
        <w:t xml:space="preserve"> 37 III </w:t>
      </w:r>
      <w:r w:rsidR="007A086C">
        <w:rPr>
          <w:rFonts w:cstheme="minorHAnsi"/>
        </w:rPr>
        <w:t>in</w:t>
      </w:r>
      <w:r>
        <w:rPr>
          <w:rFonts w:cstheme="minorHAnsi"/>
        </w:rPr>
        <w:t xml:space="preserve"> Amsterdam.</w:t>
      </w:r>
    </w:p>
    <w:p w14:paraId="00A44887" w14:textId="77777777" w:rsidR="00B74D23" w:rsidRDefault="00B74D23" w:rsidP="00197D4A">
      <w:pPr>
        <w:pStyle w:val="Geenafstand"/>
        <w:rPr>
          <w:rFonts w:cstheme="minorHAnsi"/>
        </w:rPr>
      </w:pPr>
    </w:p>
    <w:p w14:paraId="5C16D7E9" w14:textId="0066B039" w:rsidR="00B74D23" w:rsidRDefault="00B74D23" w:rsidP="00197D4A">
      <w:pPr>
        <w:pStyle w:val="Geenafstand"/>
        <w:rPr>
          <w:rFonts w:cstheme="minorHAnsi"/>
        </w:rPr>
      </w:pPr>
      <w:r>
        <w:rPr>
          <w:rFonts w:cstheme="minorHAnsi"/>
        </w:rPr>
        <w:t xml:space="preserve">Meer gegevens zijn </w:t>
      </w:r>
      <w:r w:rsidR="000419A0">
        <w:rPr>
          <w:rFonts w:cstheme="minorHAnsi"/>
        </w:rPr>
        <w:t xml:space="preserve">onder andere </w:t>
      </w:r>
      <w:r>
        <w:rPr>
          <w:rFonts w:cstheme="minorHAnsi"/>
        </w:rPr>
        <w:t>te vinden op de kaarten van de Joodse</w:t>
      </w:r>
      <w:r w:rsidR="000902A6">
        <w:rPr>
          <w:rFonts w:cstheme="minorHAnsi"/>
        </w:rPr>
        <w:t xml:space="preserve"> </w:t>
      </w:r>
      <w:proofErr w:type="gramStart"/>
      <w:r w:rsidR="007A086C">
        <w:rPr>
          <w:rFonts w:cstheme="minorHAnsi"/>
        </w:rPr>
        <w:t>R</w:t>
      </w:r>
      <w:r>
        <w:rPr>
          <w:rFonts w:cstheme="minorHAnsi"/>
        </w:rPr>
        <w:t>aad</w:t>
      </w:r>
      <w:r w:rsidR="00F64C6C">
        <w:rPr>
          <w:rFonts w:cstheme="minorHAnsi"/>
        </w:rPr>
        <w:t>.*</w:t>
      </w:r>
      <w:proofErr w:type="gramEnd"/>
      <w:r>
        <w:rPr>
          <w:rFonts w:cstheme="minorHAnsi"/>
        </w:rPr>
        <w:t xml:space="preserve"> </w:t>
      </w:r>
    </w:p>
    <w:p w14:paraId="3E309DB2" w14:textId="7CBE1EB2" w:rsidR="00915DD3" w:rsidRPr="00915DD3" w:rsidRDefault="00915DD3" w:rsidP="00915DD3">
      <w:pPr>
        <w:spacing w:after="0" w:line="240" w:lineRule="auto"/>
        <w:rPr>
          <w:rFonts w:ascii="Calibri" w:hAnsi="Calibri"/>
          <w:szCs w:val="21"/>
        </w:rPr>
      </w:pPr>
      <w:r w:rsidRPr="00915DD3">
        <w:rPr>
          <w:rFonts w:ascii="Calibri" w:hAnsi="Calibri"/>
          <w:szCs w:val="21"/>
        </w:rPr>
        <w:t xml:space="preserve">Leonora en Jeanette Kuit zijn </w:t>
      </w:r>
      <w:r w:rsidR="00F64C6C">
        <w:rPr>
          <w:rFonts w:ascii="Calibri" w:hAnsi="Calibri"/>
          <w:szCs w:val="21"/>
        </w:rPr>
        <w:t xml:space="preserve">waarschijnlijk </w:t>
      </w:r>
      <w:r w:rsidRPr="00915DD3">
        <w:rPr>
          <w:rFonts w:ascii="Calibri" w:hAnsi="Calibri"/>
          <w:szCs w:val="21"/>
        </w:rPr>
        <w:t xml:space="preserve">gedwongen verhuisd van </w:t>
      </w:r>
      <w:proofErr w:type="spellStart"/>
      <w:r w:rsidRPr="00915DD3">
        <w:rPr>
          <w:rFonts w:ascii="Calibri" w:hAnsi="Calibri"/>
          <w:szCs w:val="21"/>
        </w:rPr>
        <w:t>Traayweg</w:t>
      </w:r>
      <w:proofErr w:type="spellEnd"/>
      <w:r w:rsidRPr="00915DD3">
        <w:rPr>
          <w:rFonts w:ascii="Calibri" w:hAnsi="Calibri"/>
          <w:szCs w:val="21"/>
        </w:rPr>
        <w:t xml:space="preserve"> 2</w:t>
      </w:r>
      <w:r w:rsidR="00353930">
        <w:rPr>
          <w:rFonts w:ascii="Calibri" w:hAnsi="Calibri"/>
          <w:szCs w:val="21"/>
        </w:rPr>
        <w:t xml:space="preserve"> </w:t>
      </w:r>
      <w:r w:rsidRPr="00915DD3">
        <w:rPr>
          <w:rFonts w:ascii="Calibri" w:hAnsi="Calibri"/>
          <w:szCs w:val="21"/>
        </w:rPr>
        <w:t xml:space="preserve">(Austerlitz) respectievelijk </w:t>
      </w:r>
      <w:proofErr w:type="spellStart"/>
      <w:r w:rsidRPr="00915DD3">
        <w:rPr>
          <w:rFonts w:ascii="Calibri" w:hAnsi="Calibri"/>
          <w:szCs w:val="21"/>
        </w:rPr>
        <w:t>Arnhemsebovenweg</w:t>
      </w:r>
      <w:proofErr w:type="spellEnd"/>
      <w:r w:rsidRPr="00915DD3">
        <w:rPr>
          <w:rFonts w:ascii="Calibri" w:hAnsi="Calibri"/>
          <w:szCs w:val="21"/>
        </w:rPr>
        <w:t xml:space="preserve"> 113 (Driebergen). Of die inschrijvingsdata </w:t>
      </w:r>
      <w:r w:rsidR="00F84CF2">
        <w:rPr>
          <w:rFonts w:ascii="Calibri" w:hAnsi="Calibri"/>
          <w:szCs w:val="21"/>
        </w:rPr>
        <w:t xml:space="preserve">van 14 en 11 september 1942 </w:t>
      </w:r>
      <w:r w:rsidRPr="00915DD3">
        <w:rPr>
          <w:rFonts w:ascii="Calibri" w:hAnsi="Calibri"/>
          <w:szCs w:val="21"/>
        </w:rPr>
        <w:t xml:space="preserve">kloppen, is de vraag, maar dat valt niet te achterhalen. Leonora Kuijt stond bijvoorbeeld op de lijst van joodse </w:t>
      </w:r>
      <w:proofErr w:type="spellStart"/>
      <w:r w:rsidRPr="00915DD3">
        <w:rPr>
          <w:rFonts w:ascii="Calibri" w:hAnsi="Calibri"/>
          <w:szCs w:val="21"/>
        </w:rPr>
        <w:t>Zeistenaren</w:t>
      </w:r>
      <w:proofErr w:type="spellEnd"/>
      <w:r w:rsidRPr="00915DD3">
        <w:rPr>
          <w:rFonts w:ascii="Calibri" w:hAnsi="Calibri"/>
          <w:szCs w:val="21"/>
        </w:rPr>
        <w:t xml:space="preserve"> die op 18 augustus 1942 gedwongen werden</w:t>
      </w:r>
      <w:r w:rsidR="007A086C">
        <w:rPr>
          <w:rFonts w:ascii="Calibri" w:hAnsi="Calibri"/>
          <w:szCs w:val="21"/>
        </w:rPr>
        <w:t xml:space="preserve"> </w:t>
      </w:r>
      <w:proofErr w:type="gramStart"/>
      <w:r w:rsidR="007A086C">
        <w:rPr>
          <w:rFonts w:ascii="Calibri" w:hAnsi="Calibri"/>
          <w:szCs w:val="21"/>
        </w:rPr>
        <w:t xml:space="preserve">te </w:t>
      </w:r>
      <w:r w:rsidRPr="00915DD3">
        <w:rPr>
          <w:rFonts w:ascii="Calibri" w:hAnsi="Calibri"/>
          <w:szCs w:val="21"/>
        </w:rPr>
        <w:t xml:space="preserve"> verhui</w:t>
      </w:r>
      <w:r w:rsidR="007A086C">
        <w:rPr>
          <w:rFonts w:ascii="Calibri" w:hAnsi="Calibri"/>
          <w:szCs w:val="21"/>
        </w:rPr>
        <w:t>zen</w:t>
      </w:r>
      <w:proofErr w:type="gramEnd"/>
      <w:r w:rsidR="007A086C">
        <w:rPr>
          <w:rFonts w:ascii="Calibri" w:hAnsi="Calibri"/>
          <w:szCs w:val="21"/>
        </w:rPr>
        <w:t xml:space="preserve"> naar Amsterdam</w:t>
      </w:r>
      <w:r w:rsidRPr="00915DD3">
        <w:rPr>
          <w:rFonts w:ascii="Calibri" w:hAnsi="Calibri"/>
          <w:szCs w:val="21"/>
        </w:rPr>
        <w:t>.</w:t>
      </w:r>
      <w:r w:rsidR="00F84CF2">
        <w:rPr>
          <w:rFonts w:ascii="Calibri" w:hAnsi="Calibri"/>
          <w:szCs w:val="21"/>
        </w:rPr>
        <w:t xml:space="preserve"> Ook zou Jeannette dan niet op de </w:t>
      </w:r>
      <w:proofErr w:type="spellStart"/>
      <w:r w:rsidR="00F84CF2">
        <w:rPr>
          <w:rFonts w:ascii="Calibri" w:hAnsi="Calibri"/>
          <w:szCs w:val="21"/>
        </w:rPr>
        <w:t>Traaiweg</w:t>
      </w:r>
      <w:proofErr w:type="spellEnd"/>
      <w:r w:rsidR="00F84CF2">
        <w:rPr>
          <w:rFonts w:ascii="Calibri" w:hAnsi="Calibri"/>
          <w:szCs w:val="21"/>
        </w:rPr>
        <w:t xml:space="preserve"> 2 hebben gewoond, maar volgens enkele </w:t>
      </w:r>
      <w:proofErr w:type="spellStart"/>
      <w:r w:rsidR="00F84CF2">
        <w:rPr>
          <w:rFonts w:ascii="Calibri" w:hAnsi="Calibri"/>
          <w:szCs w:val="21"/>
        </w:rPr>
        <w:t>Austerlitzse</w:t>
      </w:r>
      <w:proofErr w:type="spellEnd"/>
      <w:r w:rsidR="00F84CF2">
        <w:rPr>
          <w:rFonts w:ascii="Calibri" w:hAnsi="Calibri"/>
          <w:szCs w:val="21"/>
        </w:rPr>
        <w:t xml:space="preserve"> bewoners is dat wel het geval geweest.</w:t>
      </w:r>
    </w:p>
    <w:p w14:paraId="2F9CAEBF" w14:textId="0A8B1B2A" w:rsidR="00915DD3" w:rsidRPr="00915DD3" w:rsidRDefault="00F84CF2" w:rsidP="00915DD3">
      <w:pPr>
        <w:spacing w:after="0" w:line="240" w:lineRule="auto"/>
        <w:rPr>
          <w:rFonts w:ascii="Calibri" w:hAnsi="Calibri"/>
          <w:szCs w:val="21"/>
        </w:rPr>
      </w:pPr>
      <w:r>
        <w:rPr>
          <w:rFonts w:ascii="Calibri" w:hAnsi="Calibri"/>
          <w:szCs w:val="21"/>
        </w:rPr>
        <w:t>De woning</w:t>
      </w:r>
      <w:r w:rsidR="00915DD3" w:rsidRPr="00915DD3">
        <w:rPr>
          <w:rFonts w:ascii="Calibri" w:hAnsi="Calibri"/>
          <w:szCs w:val="21"/>
        </w:rPr>
        <w:t xml:space="preserve"> </w:t>
      </w:r>
      <w:proofErr w:type="spellStart"/>
      <w:r w:rsidR="00915DD3" w:rsidRPr="00915DD3">
        <w:rPr>
          <w:rFonts w:ascii="Calibri" w:hAnsi="Calibri"/>
          <w:szCs w:val="21"/>
        </w:rPr>
        <w:t>Pretoriusstraat</w:t>
      </w:r>
      <w:proofErr w:type="spellEnd"/>
      <w:r w:rsidR="00915DD3" w:rsidRPr="00915DD3">
        <w:rPr>
          <w:rFonts w:ascii="Calibri" w:hAnsi="Calibri"/>
          <w:szCs w:val="21"/>
        </w:rPr>
        <w:t xml:space="preserve"> 37 III</w:t>
      </w:r>
      <w:r>
        <w:rPr>
          <w:rFonts w:ascii="Calibri" w:hAnsi="Calibri"/>
          <w:szCs w:val="21"/>
        </w:rPr>
        <w:t xml:space="preserve"> </w:t>
      </w:r>
      <w:r w:rsidR="007A086C">
        <w:rPr>
          <w:rFonts w:ascii="Calibri" w:hAnsi="Calibri"/>
          <w:szCs w:val="21"/>
        </w:rPr>
        <w:t xml:space="preserve">in Amsterdam </w:t>
      </w:r>
      <w:r>
        <w:rPr>
          <w:rFonts w:ascii="Calibri" w:hAnsi="Calibri"/>
          <w:szCs w:val="21"/>
        </w:rPr>
        <w:t>was van z</w:t>
      </w:r>
      <w:r w:rsidR="00915DD3" w:rsidRPr="00915DD3">
        <w:rPr>
          <w:rFonts w:ascii="Calibri" w:hAnsi="Calibri"/>
          <w:szCs w:val="21"/>
        </w:rPr>
        <w:t xml:space="preserve">wager en zuster Jacob en Regina Benjamins-Kuijt. Maar - en daarom </w:t>
      </w:r>
      <w:r w:rsidR="00353930">
        <w:rPr>
          <w:rFonts w:ascii="Calibri" w:hAnsi="Calibri"/>
          <w:szCs w:val="21"/>
        </w:rPr>
        <w:t xml:space="preserve">zijn de </w:t>
      </w:r>
      <w:r w:rsidR="00915DD3" w:rsidRPr="00915DD3">
        <w:rPr>
          <w:rFonts w:ascii="Calibri" w:hAnsi="Calibri"/>
          <w:szCs w:val="21"/>
        </w:rPr>
        <w:t>inschrijvingsdata</w:t>
      </w:r>
      <w:r w:rsidR="00353930">
        <w:rPr>
          <w:rFonts w:ascii="Calibri" w:hAnsi="Calibri"/>
          <w:szCs w:val="21"/>
        </w:rPr>
        <w:t xml:space="preserve"> twijfelachtig</w:t>
      </w:r>
      <w:r w:rsidR="00915DD3" w:rsidRPr="00915DD3">
        <w:rPr>
          <w:rFonts w:ascii="Calibri" w:hAnsi="Calibri"/>
          <w:szCs w:val="21"/>
        </w:rPr>
        <w:t xml:space="preserve"> - die waren op 9 september 1942 al binnengebracht in Kamp Westerbork, op 11 september op transport gezet (op hun persoonskaart staat 7 december 1942) en op 14 september vermoord</w:t>
      </w:r>
      <w:r w:rsidR="007A086C">
        <w:rPr>
          <w:rFonts w:ascii="Calibri" w:hAnsi="Calibri"/>
          <w:szCs w:val="21"/>
        </w:rPr>
        <w:t xml:space="preserve"> in Auschwitz</w:t>
      </w:r>
      <w:r w:rsidR="00915DD3" w:rsidRPr="00915DD3">
        <w:rPr>
          <w:rFonts w:ascii="Calibri" w:hAnsi="Calibri"/>
          <w:szCs w:val="21"/>
        </w:rPr>
        <w:t>.</w:t>
      </w:r>
    </w:p>
    <w:p w14:paraId="189A6580" w14:textId="24E517E2" w:rsidR="00915DD3" w:rsidRDefault="00915DD3" w:rsidP="00915DD3">
      <w:pPr>
        <w:spacing w:after="0" w:line="240" w:lineRule="auto"/>
        <w:rPr>
          <w:rFonts w:ascii="Calibri" w:hAnsi="Calibri"/>
          <w:szCs w:val="21"/>
        </w:rPr>
      </w:pPr>
      <w:r w:rsidRPr="00915DD3">
        <w:rPr>
          <w:rFonts w:ascii="Calibri" w:hAnsi="Calibri"/>
          <w:szCs w:val="21"/>
        </w:rPr>
        <w:t>Op hun kaartjes van de Joodse raad staat dat beide zusters laatstelijk woonden op Zoomstraat 19 in Amsterdam. Dat adres staat niet op hun persoonskaart die bovendien meldt dat ze in 1946 zijn gedeporteerd. In werkelijkheid werden ze op 20 maart 1943 binnengebracht in Kamp Westerbork, op 23 maart gedeporteerd en op 26 maart vermoord</w:t>
      </w:r>
      <w:r w:rsidR="007A086C">
        <w:rPr>
          <w:rFonts w:ascii="Calibri" w:hAnsi="Calibri"/>
          <w:szCs w:val="21"/>
        </w:rPr>
        <w:t xml:space="preserve"> in Sobibor</w:t>
      </w:r>
      <w:r w:rsidRPr="00915DD3">
        <w:rPr>
          <w:rFonts w:ascii="Calibri" w:hAnsi="Calibri"/>
          <w:szCs w:val="21"/>
        </w:rPr>
        <w:t>.</w:t>
      </w:r>
    </w:p>
    <w:p w14:paraId="2331C785" w14:textId="47BFFC27" w:rsidR="00353930" w:rsidRDefault="00353930" w:rsidP="00915DD3">
      <w:pPr>
        <w:spacing w:after="0" w:line="240" w:lineRule="auto"/>
        <w:rPr>
          <w:rFonts w:ascii="Calibri" w:hAnsi="Calibri"/>
          <w:szCs w:val="21"/>
        </w:rPr>
      </w:pPr>
    </w:p>
    <w:p w14:paraId="414F4BA4" w14:textId="03D203BC" w:rsidR="00401A30" w:rsidRDefault="00353930" w:rsidP="00915DD3">
      <w:pPr>
        <w:spacing w:after="0" w:line="240" w:lineRule="auto"/>
        <w:rPr>
          <w:rFonts w:ascii="Calibri" w:hAnsi="Calibri"/>
          <w:szCs w:val="21"/>
        </w:rPr>
      </w:pPr>
      <w:r>
        <w:rPr>
          <w:rFonts w:ascii="Calibri" w:hAnsi="Calibri"/>
          <w:szCs w:val="21"/>
        </w:rPr>
        <w:t xml:space="preserve">Bovenstaande data </w:t>
      </w:r>
      <w:r w:rsidR="00F84CF2">
        <w:rPr>
          <w:rFonts w:ascii="Calibri" w:hAnsi="Calibri"/>
          <w:szCs w:val="21"/>
        </w:rPr>
        <w:t xml:space="preserve">en overleveringen </w:t>
      </w:r>
      <w:r>
        <w:rPr>
          <w:rFonts w:ascii="Calibri" w:hAnsi="Calibri"/>
          <w:szCs w:val="21"/>
        </w:rPr>
        <w:t>komen dus niet altijd overeen</w:t>
      </w:r>
      <w:r w:rsidR="007A086C">
        <w:rPr>
          <w:rFonts w:ascii="Calibri" w:hAnsi="Calibri"/>
          <w:szCs w:val="21"/>
        </w:rPr>
        <w:t>,</w:t>
      </w:r>
      <w:r>
        <w:rPr>
          <w:rFonts w:ascii="Calibri" w:hAnsi="Calibri"/>
          <w:szCs w:val="21"/>
        </w:rPr>
        <w:t xml:space="preserve"> en welke de juiste zijn is niet te achterhalen. </w:t>
      </w:r>
      <w:r w:rsidR="00401A30">
        <w:rPr>
          <w:rFonts w:ascii="Calibri" w:hAnsi="Calibri"/>
          <w:szCs w:val="21"/>
        </w:rPr>
        <w:t xml:space="preserve">De </w:t>
      </w:r>
      <w:r w:rsidR="00915DD3" w:rsidRPr="00915DD3">
        <w:rPr>
          <w:rFonts w:ascii="Calibri" w:hAnsi="Calibri"/>
          <w:szCs w:val="21"/>
        </w:rPr>
        <w:t xml:space="preserve">bevolkingsadministratie kon de afschuwelijke moordmachine niet bijhouden en veel data kloppen </w:t>
      </w:r>
      <w:r w:rsidR="00401A30">
        <w:rPr>
          <w:rFonts w:ascii="Calibri" w:hAnsi="Calibri"/>
          <w:szCs w:val="21"/>
        </w:rPr>
        <w:t xml:space="preserve">daarom </w:t>
      </w:r>
      <w:r w:rsidR="00915DD3" w:rsidRPr="00915DD3">
        <w:rPr>
          <w:rFonts w:ascii="Calibri" w:hAnsi="Calibri"/>
          <w:szCs w:val="21"/>
        </w:rPr>
        <w:t>niet.</w:t>
      </w:r>
    </w:p>
    <w:p w14:paraId="5E24A262" w14:textId="59566AAF" w:rsidR="00915DD3" w:rsidRPr="00915DD3" w:rsidRDefault="00401A30" w:rsidP="00915DD3">
      <w:pPr>
        <w:spacing w:after="0" w:line="240" w:lineRule="auto"/>
        <w:rPr>
          <w:rFonts w:ascii="Calibri" w:hAnsi="Calibri"/>
          <w:szCs w:val="21"/>
        </w:rPr>
      </w:pPr>
      <w:r>
        <w:rPr>
          <w:rFonts w:ascii="Calibri" w:hAnsi="Calibri"/>
          <w:szCs w:val="21"/>
        </w:rPr>
        <w:t>De dames stonden in het dorp bekend als de “kattenwijven”. Dit verklaart ook de bewering van de dochter van Albert Faber dat zij de woning, voordat het gezin die kon betrekken, grondig moesten reinigen van de gevolgen van het houden van (wellicht achterge</w:t>
      </w:r>
      <w:r w:rsidR="007A086C">
        <w:rPr>
          <w:rFonts w:ascii="Calibri" w:hAnsi="Calibri"/>
          <w:szCs w:val="21"/>
        </w:rPr>
        <w:t>bleven</w:t>
      </w:r>
      <w:r>
        <w:rPr>
          <w:rFonts w:ascii="Calibri" w:hAnsi="Calibri"/>
          <w:szCs w:val="21"/>
        </w:rPr>
        <w:t xml:space="preserve">) katten. </w:t>
      </w:r>
    </w:p>
    <w:p w14:paraId="6E848F0F" w14:textId="77777777" w:rsidR="00A94E06" w:rsidRDefault="00A94E06" w:rsidP="00A94E06">
      <w:pPr>
        <w:pStyle w:val="Geenafstand"/>
      </w:pPr>
    </w:p>
    <w:p w14:paraId="260D24DF" w14:textId="37DB2E1B" w:rsidR="00A94E06" w:rsidRDefault="00A94E06" w:rsidP="00A94E06">
      <w:pPr>
        <w:pStyle w:val="Geenafstand"/>
      </w:pPr>
      <w:r>
        <w:t xml:space="preserve">Met welwillende medewerking van Staatsbosbeheer (met name boswachter Corien Koreman) is in december 2022 door de Vereniging Geheugen van Zeist een gedenkpaaltje op de plaats van de voormalige woning </w:t>
      </w:r>
      <w:proofErr w:type="spellStart"/>
      <w:r>
        <w:t>Traayweg</w:t>
      </w:r>
      <w:proofErr w:type="spellEnd"/>
      <w:r>
        <w:t xml:space="preserve"> 2 geplaatst.</w:t>
      </w:r>
    </w:p>
    <w:p w14:paraId="614C516E" w14:textId="77777777" w:rsidR="00A94E06" w:rsidRDefault="00A94E06" w:rsidP="00A94E06">
      <w:pPr>
        <w:pStyle w:val="Geenafstand"/>
      </w:pPr>
    </w:p>
    <w:p w14:paraId="47DCE1AC" w14:textId="77777777" w:rsidR="00A94E06" w:rsidRDefault="00A94E06" w:rsidP="00A94E06">
      <w:pPr>
        <w:pStyle w:val="Geenafstand"/>
      </w:pPr>
      <w:r>
        <w:t xml:space="preserve">Met dank aan wijlen Rutger Loenen (Austerlitz) en Gerrit van der Vorst (Zeist) voor hun speurwerk. </w:t>
      </w:r>
    </w:p>
    <w:p w14:paraId="7FCA4EDC" w14:textId="77777777" w:rsidR="00A94E06" w:rsidRDefault="00A94E06" w:rsidP="00A94E06">
      <w:pPr>
        <w:pStyle w:val="Geenafstand"/>
      </w:pPr>
    </w:p>
    <w:p w14:paraId="3E7664A4" w14:textId="77777777" w:rsidR="00915DD3" w:rsidRPr="00915DD3" w:rsidRDefault="00915DD3" w:rsidP="00915DD3">
      <w:pPr>
        <w:spacing w:after="0" w:line="240" w:lineRule="auto"/>
        <w:rPr>
          <w:rFonts w:ascii="Calibri" w:hAnsi="Calibri"/>
          <w:szCs w:val="21"/>
        </w:rPr>
      </w:pPr>
    </w:p>
    <w:p w14:paraId="729EF93E" w14:textId="77777777" w:rsidR="001178A1" w:rsidRDefault="004D64F0" w:rsidP="000902A6">
      <w:pPr>
        <w:tabs>
          <w:tab w:val="left" w:pos="-720"/>
        </w:tabs>
        <w:jc w:val="both"/>
        <w:rPr>
          <w:i/>
          <w:iCs/>
        </w:rPr>
      </w:pPr>
      <w:r>
        <w:rPr>
          <w:noProof/>
        </w:rPr>
        <w:lastRenderedPageBreak/>
        <w:drawing>
          <wp:inline distT="0" distB="0" distL="0" distR="0" wp14:anchorId="6F426B4F" wp14:editId="515080ED">
            <wp:extent cx="4962525" cy="3152775"/>
            <wp:effectExtent l="0" t="0" r="9525"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2525" cy="3152775"/>
                    </a:xfrm>
                    <a:prstGeom prst="rect">
                      <a:avLst/>
                    </a:prstGeom>
                    <a:noFill/>
                    <a:ln>
                      <a:noFill/>
                    </a:ln>
                  </pic:spPr>
                </pic:pic>
              </a:graphicData>
            </a:graphic>
          </wp:inline>
        </w:drawing>
      </w:r>
    </w:p>
    <w:p w14:paraId="76A5FB0A" w14:textId="3888C94A" w:rsidR="00CB5E78" w:rsidRDefault="000902A6" w:rsidP="000902A6">
      <w:pPr>
        <w:tabs>
          <w:tab w:val="left" w:pos="-720"/>
        </w:tabs>
        <w:jc w:val="both"/>
        <w:rPr>
          <w:rFonts w:eastAsia="Times New Roman" w:cstheme="minorHAnsi"/>
          <w:i/>
          <w:iCs/>
          <w:color w:val="000000"/>
          <w:lang w:eastAsia="nl-NL"/>
        </w:rPr>
      </w:pPr>
      <w:r>
        <w:rPr>
          <w:i/>
          <w:iCs/>
        </w:rPr>
        <w:t xml:space="preserve">Voormalige woning </w:t>
      </w:r>
      <w:proofErr w:type="spellStart"/>
      <w:r w:rsidR="004D64F0" w:rsidRPr="004D64F0">
        <w:rPr>
          <w:i/>
          <w:iCs/>
        </w:rPr>
        <w:t>Traayweg</w:t>
      </w:r>
      <w:proofErr w:type="spellEnd"/>
      <w:r w:rsidR="004D64F0" w:rsidRPr="004D64F0">
        <w:rPr>
          <w:i/>
          <w:iCs/>
        </w:rPr>
        <w:t xml:space="preserve"> 2</w:t>
      </w:r>
      <w:r>
        <w:rPr>
          <w:i/>
          <w:iCs/>
        </w:rPr>
        <w:t>, Austerlitz, g</w:t>
      </w:r>
      <w:r w:rsidR="004D64F0" w:rsidRPr="004D64F0">
        <w:rPr>
          <w:rFonts w:eastAsia="Times New Roman" w:cstheme="minorHAnsi"/>
          <w:i/>
          <w:iCs/>
          <w:color w:val="000000"/>
          <w:lang w:eastAsia="nl-NL"/>
        </w:rPr>
        <w:t xml:space="preserve">esloopt in </w:t>
      </w:r>
      <w:r w:rsidR="00C06F2A">
        <w:rPr>
          <w:rFonts w:eastAsia="Times New Roman" w:cstheme="minorHAnsi"/>
          <w:i/>
          <w:iCs/>
          <w:color w:val="000000"/>
          <w:lang w:eastAsia="nl-NL"/>
        </w:rPr>
        <w:t>april 1983</w:t>
      </w:r>
      <w:r w:rsidR="00401A30">
        <w:rPr>
          <w:rFonts w:eastAsia="Times New Roman" w:cstheme="minorHAnsi"/>
          <w:i/>
          <w:iCs/>
          <w:color w:val="000000"/>
          <w:lang w:eastAsia="nl-NL"/>
        </w:rPr>
        <w:t xml:space="preserve"> </w:t>
      </w:r>
      <w:r w:rsidR="0027653B">
        <w:rPr>
          <w:rFonts w:eastAsia="Times New Roman" w:cstheme="minorHAnsi"/>
          <w:i/>
          <w:iCs/>
          <w:color w:val="000000"/>
          <w:lang w:eastAsia="nl-NL"/>
        </w:rPr>
        <w:t>en teruggegeven aan de natuur</w:t>
      </w:r>
      <w:r w:rsidR="00401A30">
        <w:rPr>
          <w:rFonts w:eastAsia="Times New Roman" w:cstheme="minorHAnsi"/>
          <w:i/>
          <w:iCs/>
          <w:color w:val="000000"/>
          <w:lang w:eastAsia="nl-NL"/>
        </w:rPr>
        <w:t>.</w:t>
      </w:r>
    </w:p>
    <w:p w14:paraId="2F754538" w14:textId="77777777" w:rsidR="00A94E06" w:rsidRDefault="00A94E06" w:rsidP="000902A6">
      <w:pPr>
        <w:tabs>
          <w:tab w:val="left" w:pos="-720"/>
        </w:tabs>
        <w:jc w:val="both"/>
        <w:rPr>
          <w:rFonts w:eastAsia="Times New Roman" w:cstheme="minorHAnsi"/>
          <w:i/>
          <w:iCs/>
          <w:color w:val="000000"/>
          <w:lang w:eastAsia="nl-NL"/>
        </w:rPr>
      </w:pPr>
    </w:p>
    <w:p w14:paraId="6AFAF022" w14:textId="77777777" w:rsidR="00A94E06" w:rsidRDefault="00A94E06" w:rsidP="000902A6">
      <w:pPr>
        <w:tabs>
          <w:tab w:val="left" w:pos="-720"/>
        </w:tabs>
        <w:jc w:val="both"/>
        <w:rPr>
          <w:rFonts w:eastAsia="Times New Roman" w:cstheme="minorHAnsi"/>
          <w:i/>
          <w:iCs/>
          <w:color w:val="000000"/>
          <w:lang w:eastAsia="nl-NL"/>
        </w:rPr>
      </w:pPr>
    </w:p>
    <w:p w14:paraId="421957BD" w14:textId="77777777" w:rsidR="00A94E06" w:rsidRPr="00401A30" w:rsidRDefault="00A94E06" w:rsidP="00A94E06">
      <w:pPr>
        <w:pStyle w:val="Tekstzonderopmaak"/>
        <w:rPr>
          <w:rFonts w:asciiTheme="minorHAnsi" w:hAnsiTheme="minorHAnsi" w:cstheme="minorHAnsi"/>
          <w:i/>
          <w:iCs/>
        </w:rPr>
      </w:pPr>
      <w:r>
        <w:rPr>
          <w:rFonts w:asciiTheme="minorHAnsi" w:eastAsiaTheme="minorHAnsi" w:hAnsiTheme="minorHAnsi" w:cstheme="minorHAnsi"/>
          <w:i/>
          <w:iCs/>
          <w:shd w:val="clear" w:color="auto" w:fill="FFFFFF"/>
        </w:rPr>
        <w:t xml:space="preserve">* </w:t>
      </w:r>
      <w:r w:rsidRPr="00401A30">
        <w:rPr>
          <w:rFonts w:asciiTheme="minorHAnsi" w:eastAsiaTheme="minorHAnsi" w:hAnsiTheme="minorHAnsi" w:cstheme="minorHAnsi"/>
          <w:i/>
          <w:iCs/>
          <w:shd w:val="clear" w:color="auto" w:fill="FFFFFF"/>
        </w:rPr>
        <w:t>De </w:t>
      </w:r>
      <w:proofErr w:type="spellStart"/>
      <w:r w:rsidRPr="00401A30">
        <w:rPr>
          <w:rFonts w:asciiTheme="minorHAnsi" w:eastAsiaTheme="minorHAnsi" w:hAnsiTheme="minorHAnsi" w:cstheme="minorHAnsi"/>
          <w:b/>
          <w:bCs/>
          <w:i/>
          <w:iCs/>
          <w:shd w:val="clear" w:color="auto" w:fill="FFFFFF"/>
        </w:rPr>
        <w:t>Joodsche</w:t>
      </w:r>
      <w:proofErr w:type="spellEnd"/>
      <w:r w:rsidRPr="00401A30">
        <w:rPr>
          <w:rFonts w:asciiTheme="minorHAnsi" w:eastAsiaTheme="minorHAnsi" w:hAnsiTheme="minorHAnsi" w:cstheme="minorHAnsi"/>
          <w:b/>
          <w:bCs/>
          <w:i/>
          <w:iCs/>
          <w:shd w:val="clear" w:color="auto" w:fill="FFFFFF"/>
        </w:rPr>
        <w:t xml:space="preserve"> Raad voor Amsterdam</w:t>
      </w:r>
      <w:r w:rsidRPr="00401A30">
        <w:rPr>
          <w:rFonts w:asciiTheme="minorHAnsi" w:eastAsiaTheme="minorHAnsi" w:hAnsiTheme="minorHAnsi" w:cstheme="minorHAnsi"/>
          <w:i/>
          <w:iCs/>
          <w:shd w:val="clear" w:color="auto" w:fill="FFFFFF"/>
        </w:rPr>
        <w:t> was een op initiatief van de </w:t>
      </w:r>
      <w:hyperlink r:id="rId7" w:tooltip="Duitsland" w:history="1">
        <w:r w:rsidRPr="00401A30">
          <w:rPr>
            <w:rFonts w:asciiTheme="minorHAnsi" w:eastAsiaTheme="minorHAnsi" w:hAnsiTheme="minorHAnsi" w:cstheme="minorHAnsi"/>
            <w:i/>
            <w:iCs/>
            <w:u w:val="single"/>
            <w:shd w:val="clear" w:color="auto" w:fill="FFFFFF"/>
          </w:rPr>
          <w:t>Duitse</w:t>
        </w:r>
      </w:hyperlink>
      <w:r w:rsidRPr="00401A30">
        <w:rPr>
          <w:rFonts w:asciiTheme="minorHAnsi" w:eastAsiaTheme="minorHAnsi" w:hAnsiTheme="minorHAnsi" w:cstheme="minorHAnsi"/>
          <w:i/>
          <w:iCs/>
          <w:shd w:val="clear" w:color="auto" w:fill="FFFFFF"/>
        </w:rPr>
        <w:t> </w:t>
      </w:r>
      <w:hyperlink r:id="rId8" w:tooltip="Bezetting (militair)" w:history="1">
        <w:r w:rsidRPr="00401A30">
          <w:rPr>
            <w:rFonts w:asciiTheme="minorHAnsi" w:eastAsiaTheme="minorHAnsi" w:hAnsiTheme="minorHAnsi" w:cstheme="minorHAnsi"/>
            <w:i/>
            <w:iCs/>
            <w:u w:val="single"/>
            <w:shd w:val="clear" w:color="auto" w:fill="FFFFFF"/>
          </w:rPr>
          <w:t>bezetter</w:t>
        </w:r>
      </w:hyperlink>
      <w:r w:rsidRPr="00401A30">
        <w:rPr>
          <w:rFonts w:asciiTheme="minorHAnsi" w:eastAsiaTheme="minorHAnsi" w:hAnsiTheme="minorHAnsi" w:cstheme="minorHAnsi"/>
          <w:i/>
          <w:iCs/>
          <w:shd w:val="clear" w:color="auto" w:fill="FFFFFF"/>
        </w:rPr>
        <w:t> in februari </w:t>
      </w:r>
      <w:hyperlink r:id="rId9" w:tooltip="1941" w:history="1">
        <w:r w:rsidRPr="00401A30">
          <w:rPr>
            <w:rFonts w:asciiTheme="minorHAnsi" w:eastAsiaTheme="minorHAnsi" w:hAnsiTheme="minorHAnsi" w:cstheme="minorHAnsi"/>
            <w:i/>
            <w:iCs/>
            <w:u w:val="single"/>
            <w:shd w:val="clear" w:color="auto" w:fill="FFFFFF"/>
          </w:rPr>
          <w:t>1941</w:t>
        </w:r>
      </w:hyperlink>
      <w:r w:rsidRPr="00401A30">
        <w:rPr>
          <w:rFonts w:asciiTheme="minorHAnsi" w:eastAsiaTheme="minorHAnsi" w:hAnsiTheme="minorHAnsi" w:cstheme="minorHAnsi"/>
          <w:i/>
          <w:iCs/>
          <w:shd w:val="clear" w:color="auto" w:fill="FFFFFF"/>
        </w:rPr>
        <w:t> in het leven geroepen </w:t>
      </w:r>
      <w:hyperlink r:id="rId10" w:history="1">
        <w:r w:rsidRPr="00401A30">
          <w:rPr>
            <w:rFonts w:asciiTheme="minorHAnsi" w:eastAsiaTheme="minorHAnsi" w:hAnsiTheme="minorHAnsi" w:cstheme="minorHAnsi"/>
            <w:i/>
            <w:iCs/>
            <w:u w:val="single"/>
            <w:shd w:val="clear" w:color="auto" w:fill="FFFFFF"/>
          </w:rPr>
          <w:t>Joodse</w:t>
        </w:r>
      </w:hyperlink>
      <w:r w:rsidRPr="00401A30">
        <w:rPr>
          <w:rFonts w:asciiTheme="minorHAnsi" w:eastAsiaTheme="minorHAnsi" w:hAnsiTheme="minorHAnsi" w:cstheme="minorHAnsi"/>
          <w:i/>
          <w:iCs/>
          <w:shd w:val="clear" w:color="auto" w:fill="FFFFFF"/>
        </w:rPr>
        <w:t> organisatie die de Joodse gemeenschap in </w:t>
      </w:r>
      <w:hyperlink r:id="rId11" w:tooltip="Amsterdam" w:history="1">
        <w:r w:rsidRPr="00401A30">
          <w:rPr>
            <w:rFonts w:asciiTheme="minorHAnsi" w:eastAsiaTheme="minorHAnsi" w:hAnsiTheme="minorHAnsi" w:cstheme="minorHAnsi"/>
            <w:i/>
            <w:iCs/>
            <w:u w:val="single"/>
            <w:shd w:val="clear" w:color="auto" w:fill="FFFFFF"/>
          </w:rPr>
          <w:t>Amsterdam</w:t>
        </w:r>
      </w:hyperlink>
      <w:r w:rsidRPr="00401A30">
        <w:rPr>
          <w:rFonts w:asciiTheme="minorHAnsi" w:eastAsiaTheme="minorHAnsi" w:hAnsiTheme="minorHAnsi" w:cstheme="minorHAnsi"/>
          <w:i/>
          <w:iCs/>
          <w:shd w:val="clear" w:color="auto" w:fill="FFFFFF"/>
        </w:rPr>
        <w:t> moest besturen. Deze raad kreeg na een half jaar de bevoegdheid over geheel Nederland. Via de Joodse Raad gaf de bezetter bevelen aan de Joodse gemeenschap en haar leiders, zodat de instantie tot een doorgeefluik van de </w:t>
      </w:r>
      <w:proofErr w:type="spellStart"/>
      <w:r>
        <w:fldChar w:fldCharType="begin"/>
      </w:r>
      <w:r>
        <w:instrText>HYPERLINK "https://nl.wikipedia.org/wiki/Jodenvervolging" \o "Jodenvervolging"</w:instrText>
      </w:r>
      <w:r>
        <w:fldChar w:fldCharType="separate"/>
      </w:r>
      <w:r w:rsidRPr="00401A30">
        <w:rPr>
          <w:rFonts w:asciiTheme="minorHAnsi" w:eastAsiaTheme="minorHAnsi" w:hAnsiTheme="minorHAnsi" w:cstheme="minorHAnsi"/>
          <w:i/>
          <w:iCs/>
          <w:u w:val="single"/>
          <w:shd w:val="clear" w:color="auto" w:fill="FFFFFF"/>
        </w:rPr>
        <w:t>anti-joodse</w:t>
      </w:r>
      <w:proofErr w:type="spellEnd"/>
      <w:r w:rsidRPr="00401A30">
        <w:rPr>
          <w:rFonts w:asciiTheme="minorHAnsi" w:eastAsiaTheme="minorHAnsi" w:hAnsiTheme="minorHAnsi" w:cstheme="minorHAnsi"/>
          <w:i/>
          <w:iCs/>
          <w:u w:val="single"/>
          <w:shd w:val="clear" w:color="auto" w:fill="FFFFFF"/>
        </w:rPr>
        <w:t xml:space="preserve"> maatregelen</w:t>
      </w:r>
      <w:r>
        <w:rPr>
          <w:rFonts w:asciiTheme="minorHAnsi" w:eastAsiaTheme="minorHAnsi" w:hAnsiTheme="minorHAnsi" w:cstheme="minorHAnsi"/>
          <w:i/>
          <w:iCs/>
          <w:u w:val="single"/>
          <w:shd w:val="clear" w:color="auto" w:fill="FFFFFF"/>
        </w:rPr>
        <w:fldChar w:fldCharType="end"/>
      </w:r>
      <w:r w:rsidRPr="00401A30">
        <w:rPr>
          <w:rFonts w:asciiTheme="minorHAnsi" w:eastAsiaTheme="minorHAnsi" w:hAnsiTheme="minorHAnsi" w:cstheme="minorHAnsi"/>
          <w:i/>
          <w:iCs/>
          <w:shd w:val="clear" w:color="auto" w:fill="FFFFFF"/>
        </w:rPr>
        <w:t> werd. In september 1943 werd de leiding van de Joodse Raad naar het doorgangskamp </w:t>
      </w:r>
      <w:hyperlink r:id="rId12" w:tooltip="Kamp Westerbork" w:history="1">
        <w:r w:rsidRPr="00401A30">
          <w:rPr>
            <w:rFonts w:asciiTheme="minorHAnsi" w:eastAsiaTheme="minorHAnsi" w:hAnsiTheme="minorHAnsi" w:cstheme="minorHAnsi"/>
            <w:i/>
            <w:iCs/>
            <w:u w:val="single"/>
            <w:shd w:val="clear" w:color="auto" w:fill="FFFFFF"/>
          </w:rPr>
          <w:t>Westerbork</w:t>
        </w:r>
      </w:hyperlink>
      <w:r w:rsidRPr="00401A30">
        <w:rPr>
          <w:rFonts w:asciiTheme="minorHAnsi" w:eastAsiaTheme="minorHAnsi" w:hAnsiTheme="minorHAnsi" w:cstheme="minorHAnsi"/>
          <w:i/>
          <w:iCs/>
          <w:shd w:val="clear" w:color="auto" w:fill="FFFFFF"/>
        </w:rPr>
        <w:t> afgevoerd en hield de raad dus de facto op te bestaan. (Bron Wikipedia)</w:t>
      </w:r>
    </w:p>
    <w:p w14:paraId="6147C912" w14:textId="77777777" w:rsidR="00A94E06" w:rsidRPr="00BD7811" w:rsidRDefault="00A94E06" w:rsidP="00A94E06">
      <w:pPr>
        <w:tabs>
          <w:tab w:val="left" w:pos="-720"/>
        </w:tabs>
        <w:jc w:val="both"/>
        <w:rPr>
          <w:i/>
          <w:iCs/>
        </w:rPr>
      </w:pPr>
    </w:p>
    <w:p w14:paraId="4BCA73FA" w14:textId="77777777" w:rsidR="00A94E06" w:rsidRDefault="00A94E06" w:rsidP="00C319D1">
      <w:pPr>
        <w:pStyle w:val="Geenafstand"/>
      </w:pPr>
    </w:p>
    <w:sectPr w:rsidR="00A94E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31051" w14:textId="77777777" w:rsidR="0004256A" w:rsidRDefault="0004256A" w:rsidP="00BB2217">
      <w:pPr>
        <w:spacing w:after="0" w:line="240" w:lineRule="auto"/>
      </w:pPr>
      <w:r>
        <w:separator/>
      </w:r>
    </w:p>
  </w:endnote>
  <w:endnote w:type="continuationSeparator" w:id="0">
    <w:p w14:paraId="5BED2B6D" w14:textId="77777777" w:rsidR="0004256A" w:rsidRDefault="0004256A" w:rsidP="00BB2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3D6C" w14:textId="77777777" w:rsidR="0004256A" w:rsidRDefault="0004256A" w:rsidP="00BB2217">
      <w:pPr>
        <w:spacing w:after="0" w:line="240" w:lineRule="auto"/>
      </w:pPr>
      <w:r>
        <w:separator/>
      </w:r>
    </w:p>
  </w:footnote>
  <w:footnote w:type="continuationSeparator" w:id="0">
    <w:p w14:paraId="2F21E61B" w14:textId="77777777" w:rsidR="0004256A" w:rsidRDefault="0004256A" w:rsidP="00BB22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C8"/>
    <w:rsid w:val="0000222A"/>
    <w:rsid w:val="0001029A"/>
    <w:rsid w:val="000157A8"/>
    <w:rsid w:val="000158A1"/>
    <w:rsid w:val="00023F18"/>
    <w:rsid w:val="000303E6"/>
    <w:rsid w:val="000310C9"/>
    <w:rsid w:val="00036123"/>
    <w:rsid w:val="000419A0"/>
    <w:rsid w:val="0004256A"/>
    <w:rsid w:val="000734CE"/>
    <w:rsid w:val="0007353A"/>
    <w:rsid w:val="00076B3A"/>
    <w:rsid w:val="00082B34"/>
    <w:rsid w:val="000837E4"/>
    <w:rsid w:val="000902A6"/>
    <w:rsid w:val="000B0BB9"/>
    <w:rsid w:val="000C19D0"/>
    <w:rsid w:val="000D2927"/>
    <w:rsid w:val="000D58AF"/>
    <w:rsid w:val="000E673A"/>
    <w:rsid w:val="00116F9C"/>
    <w:rsid w:val="001178A1"/>
    <w:rsid w:val="00132406"/>
    <w:rsid w:val="00140312"/>
    <w:rsid w:val="0016086A"/>
    <w:rsid w:val="00185BB1"/>
    <w:rsid w:val="00194FF9"/>
    <w:rsid w:val="00197D4A"/>
    <w:rsid w:val="001A5765"/>
    <w:rsid w:val="001B0513"/>
    <w:rsid w:val="001D147B"/>
    <w:rsid w:val="00221F70"/>
    <w:rsid w:val="00225629"/>
    <w:rsid w:val="00261F0D"/>
    <w:rsid w:val="00270040"/>
    <w:rsid w:val="0027653B"/>
    <w:rsid w:val="002811A7"/>
    <w:rsid w:val="00291429"/>
    <w:rsid w:val="00291770"/>
    <w:rsid w:val="002945AB"/>
    <w:rsid w:val="002B47AC"/>
    <w:rsid w:val="002D244E"/>
    <w:rsid w:val="002D598D"/>
    <w:rsid w:val="003076F4"/>
    <w:rsid w:val="0032761F"/>
    <w:rsid w:val="003306B4"/>
    <w:rsid w:val="003311EB"/>
    <w:rsid w:val="0033548C"/>
    <w:rsid w:val="00345135"/>
    <w:rsid w:val="00353930"/>
    <w:rsid w:val="00354D37"/>
    <w:rsid w:val="003914FE"/>
    <w:rsid w:val="003A4126"/>
    <w:rsid w:val="003B1739"/>
    <w:rsid w:val="003C17DE"/>
    <w:rsid w:val="003D6C32"/>
    <w:rsid w:val="003E6E20"/>
    <w:rsid w:val="003F4F72"/>
    <w:rsid w:val="00401A30"/>
    <w:rsid w:val="004309AE"/>
    <w:rsid w:val="004663DF"/>
    <w:rsid w:val="004B5E42"/>
    <w:rsid w:val="004C777D"/>
    <w:rsid w:val="004D64F0"/>
    <w:rsid w:val="004D7BEC"/>
    <w:rsid w:val="004E5C27"/>
    <w:rsid w:val="005270FC"/>
    <w:rsid w:val="00530B24"/>
    <w:rsid w:val="00531299"/>
    <w:rsid w:val="005342CD"/>
    <w:rsid w:val="005425D0"/>
    <w:rsid w:val="00564CB9"/>
    <w:rsid w:val="00582B77"/>
    <w:rsid w:val="0058345B"/>
    <w:rsid w:val="00591C9A"/>
    <w:rsid w:val="005B028A"/>
    <w:rsid w:val="005D6538"/>
    <w:rsid w:val="005F011A"/>
    <w:rsid w:val="006021ED"/>
    <w:rsid w:val="00626E2C"/>
    <w:rsid w:val="00635444"/>
    <w:rsid w:val="00674F83"/>
    <w:rsid w:val="00676DFB"/>
    <w:rsid w:val="006C17BF"/>
    <w:rsid w:val="006F2361"/>
    <w:rsid w:val="006F68E6"/>
    <w:rsid w:val="007045E7"/>
    <w:rsid w:val="00723070"/>
    <w:rsid w:val="0074560D"/>
    <w:rsid w:val="0075770F"/>
    <w:rsid w:val="00787F92"/>
    <w:rsid w:val="007A086C"/>
    <w:rsid w:val="007B1499"/>
    <w:rsid w:val="007B4050"/>
    <w:rsid w:val="007B44DB"/>
    <w:rsid w:val="007D78CF"/>
    <w:rsid w:val="007F7D10"/>
    <w:rsid w:val="00800F2E"/>
    <w:rsid w:val="00810E14"/>
    <w:rsid w:val="00831894"/>
    <w:rsid w:val="008356B9"/>
    <w:rsid w:val="00843734"/>
    <w:rsid w:val="008469C8"/>
    <w:rsid w:val="0087585E"/>
    <w:rsid w:val="00876EB4"/>
    <w:rsid w:val="00885A1B"/>
    <w:rsid w:val="008A0474"/>
    <w:rsid w:val="008D1BF7"/>
    <w:rsid w:val="009052A7"/>
    <w:rsid w:val="00907963"/>
    <w:rsid w:val="0091342C"/>
    <w:rsid w:val="009140E2"/>
    <w:rsid w:val="00915DD3"/>
    <w:rsid w:val="009215A4"/>
    <w:rsid w:val="00971581"/>
    <w:rsid w:val="00991457"/>
    <w:rsid w:val="009B1928"/>
    <w:rsid w:val="009C2926"/>
    <w:rsid w:val="009C5CD3"/>
    <w:rsid w:val="009D3DB0"/>
    <w:rsid w:val="009D4942"/>
    <w:rsid w:val="009D4CE0"/>
    <w:rsid w:val="009D6B10"/>
    <w:rsid w:val="009E2F19"/>
    <w:rsid w:val="00A01A60"/>
    <w:rsid w:val="00A30318"/>
    <w:rsid w:val="00A44F3F"/>
    <w:rsid w:val="00A45F14"/>
    <w:rsid w:val="00A46A9E"/>
    <w:rsid w:val="00A4770B"/>
    <w:rsid w:val="00A542A6"/>
    <w:rsid w:val="00A809C5"/>
    <w:rsid w:val="00A8414A"/>
    <w:rsid w:val="00A84C05"/>
    <w:rsid w:val="00A94E06"/>
    <w:rsid w:val="00AC1702"/>
    <w:rsid w:val="00AD76B3"/>
    <w:rsid w:val="00AF4A62"/>
    <w:rsid w:val="00B1610C"/>
    <w:rsid w:val="00B2311E"/>
    <w:rsid w:val="00B57EAF"/>
    <w:rsid w:val="00B74D23"/>
    <w:rsid w:val="00B92FC1"/>
    <w:rsid w:val="00B9470B"/>
    <w:rsid w:val="00BA0260"/>
    <w:rsid w:val="00BB2217"/>
    <w:rsid w:val="00BB6E04"/>
    <w:rsid w:val="00BD006F"/>
    <w:rsid w:val="00BD3D83"/>
    <w:rsid w:val="00BD7811"/>
    <w:rsid w:val="00BF6021"/>
    <w:rsid w:val="00C004A3"/>
    <w:rsid w:val="00C066D3"/>
    <w:rsid w:val="00C06F2A"/>
    <w:rsid w:val="00C124EE"/>
    <w:rsid w:val="00C12822"/>
    <w:rsid w:val="00C319D1"/>
    <w:rsid w:val="00C64CD8"/>
    <w:rsid w:val="00C666C1"/>
    <w:rsid w:val="00C9398C"/>
    <w:rsid w:val="00CA0F11"/>
    <w:rsid w:val="00CB0C21"/>
    <w:rsid w:val="00CB5E78"/>
    <w:rsid w:val="00CC2B00"/>
    <w:rsid w:val="00CC46E7"/>
    <w:rsid w:val="00CC4B60"/>
    <w:rsid w:val="00CD2812"/>
    <w:rsid w:val="00CF6106"/>
    <w:rsid w:val="00D15A27"/>
    <w:rsid w:val="00D3162A"/>
    <w:rsid w:val="00D50ABC"/>
    <w:rsid w:val="00D55F63"/>
    <w:rsid w:val="00D87BB1"/>
    <w:rsid w:val="00DA25AD"/>
    <w:rsid w:val="00DA5875"/>
    <w:rsid w:val="00DC43BB"/>
    <w:rsid w:val="00DC7FE7"/>
    <w:rsid w:val="00DD0DD8"/>
    <w:rsid w:val="00DF0EC8"/>
    <w:rsid w:val="00E1200A"/>
    <w:rsid w:val="00E2341D"/>
    <w:rsid w:val="00E36FC7"/>
    <w:rsid w:val="00E46578"/>
    <w:rsid w:val="00E53F38"/>
    <w:rsid w:val="00E6366C"/>
    <w:rsid w:val="00E6584D"/>
    <w:rsid w:val="00E66CD5"/>
    <w:rsid w:val="00E702F6"/>
    <w:rsid w:val="00E70D50"/>
    <w:rsid w:val="00E719CD"/>
    <w:rsid w:val="00E92BB0"/>
    <w:rsid w:val="00E96AE2"/>
    <w:rsid w:val="00EA5DEC"/>
    <w:rsid w:val="00EB02AB"/>
    <w:rsid w:val="00EC6055"/>
    <w:rsid w:val="00ED5FE8"/>
    <w:rsid w:val="00EE04D4"/>
    <w:rsid w:val="00EE09C7"/>
    <w:rsid w:val="00EF1AF2"/>
    <w:rsid w:val="00EF41EE"/>
    <w:rsid w:val="00F0048C"/>
    <w:rsid w:val="00F06EBA"/>
    <w:rsid w:val="00F07362"/>
    <w:rsid w:val="00F47B7E"/>
    <w:rsid w:val="00F538F3"/>
    <w:rsid w:val="00F64C6C"/>
    <w:rsid w:val="00F75305"/>
    <w:rsid w:val="00F84CF2"/>
    <w:rsid w:val="00FA32AA"/>
    <w:rsid w:val="00FD1694"/>
    <w:rsid w:val="00FE3BCF"/>
    <w:rsid w:val="00FE3EF4"/>
    <w:rsid w:val="00FE7033"/>
    <w:rsid w:val="00FF7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FECAA"/>
  <w15:chartTrackingRefBased/>
  <w15:docId w15:val="{0893F9DE-023A-4562-9189-BC07F7D9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9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Eindnootmarkering">
    <w:name w:val="endnote reference"/>
    <w:basedOn w:val="Standaardalinea-lettertype"/>
    <w:semiHidden/>
    <w:rsid w:val="00BB2217"/>
    <w:rPr>
      <w:vertAlign w:val="superscript"/>
    </w:rPr>
  </w:style>
  <w:style w:type="paragraph" w:styleId="Eindnoottekst">
    <w:name w:val="endnote text"/>
    <w:basedOn w:val="Standaard"/>
    <w:link w:val="EindnoottekstChar"/>
    <w:semiHidden/>
    <w:rsid w:val="00BB2217"/>
    <w:pPr>
      <w:spacing w:after="200" w:line="240" w:lineRule="auto"/>
    </w:pPr>
    <w:rPr>
      <w:rFonts w:ascii="Calibri" w:eastAsia="Calibri" w:hAnsi="Calibri" w:cs="Times New Roman"/>
      <w:sz w:val="20"/>
    </w:rPr>
  </w:style>
  <w:style w:type="character" w:customStyle="1" w:styleId="EindnoottekstChar">
    <w:name w:val="Eindnoottekst Char"/>
    <w:basedOn w:val="Standaardalinea-lettertype"/>
    <w:link w:val="Eindnoottekst"/>
    <w:semiHidden/>
    <w:rsid w:val="00BB2217"/>
    <w:rPr>
      <w:rFonts w:ascii="Calibri" w:eastAsia="Calibri" w:hAnsi="Calibri" w:cs="Times New Roman"/>
      <w:sz w:val="20"/>
    </w:rPr>
  </w:style>
  <w:style w:type="paragraph" w:styleId="Plattetekst2">
    <w:name w:val="Body Text 2"/>
    <w:basedOn w:val="Standaard"/>
    <w:link w:val="Plattetekst2Char"/>
    <w:rsid w:val="00BB2217"/>
    <w:pPr>
      <w:tabs>
        <w:tab w:val="left" w:pos="-720"/>
      </w:tabs>
      <w:spacing w:after="200" w:line="240" w:lineRule="auto"/>
      <w:ind w:right="72"/>
      <w:jc w:val="both"/>
    </w:pPr>
    <w:rPr>
      <w:rFonts w:ascii="Calibri" w:eastAsia="Calibri" w:hAnsi="Calibri" w:cs="Times New Roman"/>
      <w:sz w:val="20"/>
    </w:rPr>
  </w:style>
  <w:style w:type="character" w:customStyle="1" w:styleId="Plattetekst2Char">
    <w:name w:val="Platte tekst 2 Char"/>
    <w:basedOn w:val="Standaardalinea-lettertype"/>
    <w:link w:val="Plattetekst2"/>
    <w:rsid w:val="00BB2217"/>
    <w:rPr>
      <w:rFonts w:ascii="Calibri" w:eastAsia="Calibri" w:hAnsi="Calibri" w:cs="Times New Roman"/>
      <w:sz w:val="20"/>
    </w:rPr>
  </w:style>
  <w:style w:type="paragraph" w:styleId="Tekstzonderopmaak">
    <w:name w:val="Plain Text"/>
    <w:basedOn w:val="Standaard"/>
    <w:link w:val="TekstzonderopmaakChar"/>
    <w:uiPriority w:val="99"/>
    <w:rsid w:val="00BB2217"/>
    <w:pPr>
      <w:spacing w:after="200" w:line="240" w:lineRule="auto"/>
    </w:pPr>
    <w:rPr>
      <w:rFonts w:ascii="Courier New" w:eastAsia="Calibri" w:hAnsi="Courier New" w:cs="Courier New"/>
      <w:sz w:val="20"/>
      <w:szCs w:val="20"/>
    </w:rPr>
  </w:style>
  <w:style w:type="character" w:customStyle="1" w:styleId="TekstzonderopmaakChar">
    <w:name w:val="Tekst zonder opmaak Char"/>
    <w:basedOn w:val="Standaardalinea-lettertype"/>
    <w:link w:val="Tekstzonderopmaak"/>
    <w:uiPriority w:val="99"/>
    <w:rsid w:val="00BB2217"/>
    <w:rPr>
      <w:rFonts w:ascii="Courier New" w:eastAsia="Calibri" w:hAnsi="Courier New" w:cs="Courier New"/>
      <w:sz w:val="20"/>
      <w:szCs w:val="20"/>
    </w:rPr>
  </w:style>
  <w:style w:type="paragraph" w:styleId="Bloktekst">
    <w:name w:val="Block Text"/>
    <w:basedOn w:val="Standaard"/>
    <w:rsid w:val="00BB2217"/>
    <w:pPr>
      <w:tabs>
        <w:tab w:val="left" w:pos="-720"/>
      </w:tabs>
      <w:spacing w:after="200" w:line="240" w:lineRule="auto"/>
      <w:ind w:left="567" w:right="72"/>
      <w:jc w:val="both"/>
    </w:pPr>
    <w:rPr>
      <w:rFonts w:ascii="Calibri" w:eastAsia="Calibri" w:hAnsi="Calibri" w:cs="Times New Roman"/>
      <w:sz w:val="20"/>
    </w:rPr>
  </w:style>
  <w:style w:type="paragraph" w:customStyle="1" w:styleId="Default">
    <w:name w:val="Default"/>
    <w:rsid w:val="00BB2217"/>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Pa0">
    <w:name w:val="Pa0"/>
    <w:basedOn w:val="Default"/>
    <w:next w:val="Default"/>
    <w:uiPriority w:val="99"/>
    <w:rsid w:val="00BB2217"/>
    <w:pPr>
      <w:spacing w:line="240" w:lineRule="atLeast"/>
    </w:pPr>
    <w:rPr>
      <w:color w:val="auto"/>
    </w:rPr>
  </w:style>
  <w:style w:type="paragraph" w:styleId="Geenafstand">
    <w:name w:val="No Spacing"/>
    <w:uiPriority w:val="1"/>
    <w:qFormat/>
    <w:rsid w:val="005425D0"/>
    <w:pPr>
      <w:spacing w:after="0" w:line="240" w:lineRule="auto"/>
    </w:pPr>
  </w:style>
  <w:style w:type="character" w:styleId="Hyperlink">
    <w:name w:val="Hyperlink"/>
    <w:basedOn w:val="Standaardalinea-lettertype"/>
    <w:uiPriority w:val="99"/>
    <w:semiHidden/>
    <w:unhideWhenUsed/>
    <w:rsid w:val="009134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0789">
      <w:bodyDiv w:val="1"/>
      <w:marLeft w:val="0"/>
      <w:marRight w:val="0"/>
      <w:marTop w:val="0"/>
      <w:marBottom w:val="0"/>
      <w:divBdr>
        <w:top w:val="none" w:sz="0" w:space="0" w:color="auto"/>
        <w:left w:val="none" w:sz="0" w:space="0" w:color="auto"/>
        <w:bottom w:val="none" w:sz="0" w:space="0" w:color="auto"/>
        <w:right w:val="none" w:sz="0" w:space="0" w:color="auto"/>
      </w:divBdr>
    </w:div>
    <w:div w:id="471487815">
      <w:bodyDiv w:val="1"/>
      <w:marLeft w:val="0"/>
      <w:marRight w:val="0"/>
      <w:marTop w:val="0"/>
      <w:marBottom w:val="0"/>
      <w:divBdr>
        <w:top w:val="none" w:sz="0" w:space="0" w:color="auto"/>
        <w:left w:val="none" w:sz="0" w:space="0" w:color="auto"/>
        <w:bottom w:val="none" w:sz="0" w:space="0" w:color="auto"/>
        <w:right w:val="none" w:sz="0" w:space="0" w:color="auto"/>
      </w:divBdr>
    </w:div>
    <w:div w:id="566309768">
      <w:bodyDiv w:val="1"/>
      <w:marLeft w:val="0"/>
      <w:marRight w:val="0"/>
      <w:marTop w:val="0"/>
      <w:marBottom w:val="0"/>
      <w:divBdr>
        <w:top w:val="none" w:sz="0" w:space="0" w:color="auto"/>
        <w:left w:val="none" w:sz="0" w:space="0" w:color="auto"/>
        <w:bottom w:val="none" w:sz="0" w:space="0" w:color="auto"/>
        <w:right w:val="none" w:sz="0" w:space="0" w:color="auto"/>
      </w:divBdr>
    </w:div>
    <w:div w:id="604767885">
      <w:bodyDiv w:val="1"/>
      <w:marLeft w:val="0"/>
      <w:marRight w:val="0"/>
      <w:marTop w:val="0"/>
      <w:marBottom w:val="0"/>
      <w:divBdr>
        <w:top w:val="none" w:sz="0" w:space="0" w:color="auto"/>
        <w:left w:val="none" w:sz="0" w:space="0" w:color="auto"/>
        <w:bottom w:val="none" w:sz="0" w:space="0" w:color="auto"/>
        <w:right w:val="none" w:sz="0" w:space="0" w:color="auto"/>
      </w:divBdr>
      <w:divsChild>
        <w:div w:id="53356354">
          <w:marLeft w:val="0"/>
          <w:marRight w:val="0"/>
          <w:marTop w:val="0"/>
          <w:marBottom w:val="180"/>
          <w:divBdr>
            <w:top w:val="none" w:sz="0" w:space="0" w:color="auto"/>
            <w:left w:val="none" w:sz="0" w:space="0" w:color="auto"/>
            <w:bottom w:val="none" w:sz="0" w:space="0" w:color="auto"/>
            <w:right w:val="none" w:sz="0" w:space="0" w:color="auto"/>
          </w:divBdr>
        </w:div>
        <w:div w:id="824201726">
          <w:marLeft w:val="0"/>
          <w:marRight w:val="0"/>
          <w:marTop w:val="0"/>
          <w:marBottom w:val="180"/>
          <w:divBdr>
            <w:top w:val="none" w:sz="0" w:space="0" w:color="auto"/>
            <w:left w:val="none" w:sz="0" w:space="0" w:color="auto"/>
            <w:bottom w:val="none" w:sz="0" w:space="0" w:color="auto"/>
            <w:right w:val="none" w:sz="0" w:space="0" w:color="auto"/>
          </w:divBdr>
        </w:div>
      </w:divsChild>
    </w:div>
    <w:div w:id="644437589">
      <w:bodyDiv w:val="1"/>
      <w:marLeft w:val="0"/>
      <w:marRight w:val="0"/>
      <w:marTop w:val="0"/>
      <w:marBottom w:val="0"/>
      <w:divBdr>
        <w:top w:val="none" w:sz="0" w:space="0" w:color="auto"/>
        <w:left w:val="none" w:sz="0" w:space="0" w:color="auto"/>
        <w:bottom w:val="none" w:sz="0" w:space="0" w:color="auto"/>
        <w:right w:val="none" w:sz="0" w:space="0" w:color="auto"/>
      </w:divBdr>
    </w:div>
    <w:div w:id="1425687073">
      <w:bodyDiv w:val="1"/>
      <w:marLeft w:val="0"/>
      <w:marRight w:val="0"/>
      <w:marTop w:val="0"/>
      <w:marBottom w:val="0"/>
      <w:divBdr>
        <w:top w:val="none" w:sz="0" w:space="0" w:color="auto"/>
        <w:left w:val="none" w:sz="0" w:space="0" w:color="auto"/>
        <w:bottom w:val="none" w:sz="0" w:space="0" w:color="auto"/>
        <w:right w:val="none" w:sz="0" w:space="0" w:color="auto"/>
      </w:divBdr>
    </w:div>
    <w:div w:id="1474525224">
      <w:bodyDiv w:val="1"/>
      <w:marLeft w:val="0"/>
      <w:marRight w:val="0"/>
      <w:marTop w:val="0"/>
      <w:marBottom w:val="0"/>
      <w:divBdr>
        <w:top w:val="none" w:sz="0" w:space="0" w:color="auto"/>
        <w:left w:val="none" w:sz="0" w:space="0" w:color="auto"/>
        <w:bottom w:val="none" w:sz="0" w:space="0" w:color="auto"/>
        <w:right w:val="none" w:sz="0" w:space="0" w:color="auto"/>
      </w:divBdr>
      <w:divsChild>
        <w:div w:id="99616856">
          <w:marLeft w:val="0"/>
          <w:marRight w:val="0"/>
          <w:marTop w:val="0"/>
          <w:marBottom w:val="0"/>
          <w:divBdr>
            <w:top w:val="none" w:sz="0" w:space="0" w:color="auto"/>
            <w:left w:val="none" w:sz="0" w:space="0" w:color="auto"/>
            <w:bottom w:val="none" w:sz="0" w:space="0" w:color="auto"/>
            <w:right w:val="none" w:sz="0" w:space="0" w:color="auto"/>
          </w:divBdr>
        </w:div>
        <w:div w:id="603920128">
          <w:marLeft w:val="0"/>
          <w:marRight w:val="0"/>
          <w:marTop w:val="0"/>
          <w:marBottom w:val="0"/>
          <w:divBdr>
            <w:top w:val="none" w:sz="0" w:space="0" w:color="auto"/>
            <w:left w:val="none" w:sz="0" w:space="0" w:color="auto"/>
            <w:bottom w:val="none" w:sz="0" w:space="0" w:color="auto"/>
            <w:right w:val="none" w:sz="0" w:space="0" w:color="auto"/>
          </w:divBdr>
          <w:divsChild>
            <w:div w:id="630743953">
              <w:marLeft w:val="0"/>
              <w:marRight w:val="0"/>
              <w:marTop w:val="0"/>
              <w:marBottom w:val="0"/>
              <w:divBdr>
                <w:top w:val="none" w:sz="0" w:space="0" w:color="auto"/>
                <w:left w:val="none" w:sz="0" w:space="0" w:color="auto"/>
                <w:bottom w:val="none" w:sz="0" w:space="0" w:color="auto"/>
                <w:right w:val="none" w:sz="0" w:space="0" w:color="auto"/>
              </w:divBdr>
            </w:div>
            <w:div w:id="1569077668">
              <w:marLeft w:val="0"/>
              <w:marRight w:val="0"/>
              <w:marTop w:val="0"/>
              <w:marBottom w:val="0"/>
              <w:divBdr>
                <w:top w:val="none" w:sz="0" w:space="0" w:color="auto"/>
                <w:left w:val="none" w:sz="0" w:space="0" w:color="auto"/>
                <w:bottom w:val="none" w:sz="0" w:space="0" w:color="auto"/>
                <w:right w:val="none" w:sz="0" w:space="0" w:color="auto"/>
              </w:divBdr>
            </w:div>
            <w:div w:id="1333797897">
              <w:marLeft w:val="0"/>
              <w:marRight w:val="0"/>
              <w:marTop w:val="0"/>
              <w:marBottom w:val="0"/>
              <w:divBdr>
                <w:top w:val="none" w:sz="0" w:space="0" w:color="auto"/>
                <w:left w:val="none" w:sz="0" w:space="0" w:color="auto"/>
                <w:bottom w:val="none" w:sz="0" w:space="0" w:color="auto"/>
                <w:right w:val="none" w:sz="0" w:space="0" w:color="auto"/>
              </w:divBdr>
            </w:div>
            <w:div w:id="1894657113">
              <w:marLeft w:val="0"/>
              <w:marRight w:val="0"/>
              <w:marTop w:val="0"/>
              <w:marBottom w:val="0"/>
              <w:divBdr>
                <w:top w:val="none" w:sz="0" w:space="0" w:color="auto"/>
                <w:left w:val="none" w:sz="0" w:space="0" w:color="auto"/>
                <w:bottom w:val="none" w:sz="0" w:space="0" w:color="auto"/>
                <w:right w:val="none" w:sz="0" w:space="0" w:color="auto"/>
              </w:divBdr>
            </w:div>
            <w:div w:id="1613516511">
              <w:marLeft w:val="0"/>
              <w:marRight w:val="0"/>
              <w:marTop w:val="0"/>
              <w:marBottom w:val="0"/>
              <w:divBdr>
                <w:top w:val="none" w:sz="0" w:space="0" w:color="auto"/>
                <w:left w:val="none" w:sz="0" w:space="0" w:color="auto"/>
                <w:bottom w:val="none" w:sz="0" w:space="0" w:color="auto"/>
                <w:right w:val="none" w:sz="0" w:space="0" w:color="auto"/>
              </w:divBdr>
            </w:div>
            <w:div w:id="1696998777">
              <w:marLeft w:val="0"/>
              <w:marRight w:val="0"/>
              <w:marTop w:val="0"/>
              <w:marBottom w:val="0"/>
              <w:divBdr>
                <w:top w:val="none" w:sz="0" w:space="0" w:color="auto"/>
                <w:left w:val="none" w:sz="0" w:space="0" w:color="auto"/>
                <w:bottom w:val="none" w:sz="0" w:space="0" w:color="auto"/>
                <w:right w:val="none" w:sz="0" w:space="0" w:color="auto"/>
              </w:divBdr>
            </w:div>
            <w:div w:id="717363539">
              <w:marLeft w:val="0"/>
              <w:marRight w:val="0"/>
              <w:marTop w:val="0"/>
              <w:marBottom w:val="0"/>
              <w:divBdr>
                <w:top w:val="none" w:sz="0" w:space="0" w:color="auto"/>
                <w:left w:val="none" w:sz="0" w:space="0" w:color="auto"/>
                <w:bottom w:val="none" w:sz="0" w:space="0" w:color="auto"/>
                <w:right w:val="none" w:sz="0" w:space="0" w:color="auto"/>
              </w:divBdr>
            </w:div>
            <w:div w:id="64382193">
              <w:marLeft w:val="0"/>
              <w:marRight w:val="0"/>
              <w:marTop w:val="0"/>
              <w:marBottom w:val="0"/>
              <w:divBdr>
                <w:top w:val="none" w:sz="0" w:space="0" w:color="auto"/>
                <w:left w:val="none" w:sz="0" w:space="0" w:color="auto"/>
                <w:bottom w:val="none" w:sz="0" w:space="0" w:color="auto"/>
                <w:right w:val="none" w:sz="0" w:space="0" w:color="auto"/>
              </w:divBdr>
            </w:div>
            <w:div w:id="564994411">
              <w:marLeft w:val="0"/>
              <w:marRight w:val="0"/>
              <w:marTop w:val="0"/>
              <w:marBottom w:val="0"/>
              <w:divBdr>
                <w:top w:val="none" w:sz="0" w:space="0" w:color="auto"/>
                <w:left w:val="none" w:sz="0" w:space="0" w:color="auto"/>
                <w:bottom w:val="none" w:sz="0" w:space="0" w:color="auto"/>
                <w:right w:val="none" w:sz="0" w:space="0" w:color="auto"/>
              </w:divBdr>
            </w:div>
            <w:div w:id="285278245">
              <w:marLeft w:val="0"/>
              <w:marRight w:val="0"/>
              <w:marTop w:val="0"/>
              <w:marBottom w:val="0"/>
              <w:divBdr>
                <w:top w:val="none" w:sz="0" w:space="0" w:color="auto"/>
                <w:left w:val="none" w:sz="0" w:space="0" w:color="auto"/>
                <w:bottom w:val="none" w:sz="0" w:space="0" w:color="auto"/>
                <w:right w:val="none" w:sz="0" w:space="0" w:color="auto"/>
              </w:divBdr>
            </w:div>
            <w:div w:id="643239318">
              <w:marLeft w:val="0"/>
              <w:marRight w:val="0"/>
              <w:marTop w:val="0"/>
              <w:marBottom w:val="0"/>
              <w:divBdr>
                <w:top w:val="none" w:sz="0" w:space="0" w:color="auto"/>
                <w:left w:val="none" w:sz="0" w:space="0" w:color="auto"/>
                <w:bottom w:val="none" w:sz="0" w:space="0" w:color="auto"/>
                <w:right w:val="none" w:sz="0" w:space="0" w:color="auto"/>
              </w:divBdr>
            </w:div>
            <w:div w:id="812603645">
              <w:marLeft w:val="0"/>
              <w:marRight w:val="0"/>
              <w:marTop w:val="0"/>
              <w:marBottom w:val="0"/>
              <w:divBdr>
                <w:top w:val="none" w:sz="0" w:space="0" w:color="auto"/>
                <w:left w:val="none" w:sz="0" w:space="0" w:color="auto"/>
                <w:bottom w:val="none" w:sz="0" w:space="0" w:color="auto"/>
                <w:right w:val="none" w:sz="0" w:space="0" w:color="auto"/>
              </w:divBdr>
            </w:div>
            <w:div w:id="2014448334">
              <w:marLeft w:val="0"/>
              <w:marRight w:val="0"/>
              <w:marTop w:val="0"/>
              <w:marBottom w:val="0"/>
              <w:divBdr>
                <w:top w:val="none" w:sz="0" w:space="0" w:color="auto"/>
                <w:left w:val="none" w:sz="0" w:space="0" w:color="auto"/>
                <w:bottom w:val="none" w:sz="0" w:space="0" w:color="auto"/>
                <w:right w:val="none" w:sz="0" w:space="0" w:color="auto"/>
              </w:divBdr>
            </w:div>
            <w:div w:id="393627310">
              <w:marLeft w:val="0"/>
              <w:marRight w:val="0"/>
              <w:marTop w:val="0"/>
              <w:marBottom w:val="0"/>
              <w:divBdr>
                <w:top w:val="none" w:sz="0" w:space="0" w:color="auto"/>
                <w:left w:val="none" w:sz="0" w:space="0" w:color="auto"/>
                <w:bottom w:val="none" w:sz="0" w:space="0" w:color="auto"/>
                <w:right w:val="none" w:sz="0" w:space="0" w:color="auto"/>
              </w:divBdr>
            </w:div>
            <w:div w:id="568463690">
              <w:marLeft w:val="0"/>
              <w:marRight w:val="0"/>
              <w:marTop w:val="0"/>
              <w:marBottom w:val="0"/>
              <w:divBdr>
                <w:top w:val="none" w:sz="0" w:space="0" w:color="auto"/>
                <w:left w:val="none" w:sz="0" w:space="0" w:color="auto"/>
                <w:bottom w:val="none" w:sz="0" w:space="0" w:color="auto"/>
                <w:right w:val="none" w:sz="0" w:space="0" w:color="auto"/>
              </w:divBdr>
            </w:div>
            <w:div w:id="1550649158">
              <w:marLeft w:val="0"/>
              <w:marRight w:val="0"/>
              <w:marTop w:val="0"/>
              <w:marBottom w:val="0"/>
              <w:divBdr>
                <w:top w:val="none" w:sz="0" w:space="0" w:color="auto"/>
                <w:left w:val="none" w:sz="0" w:space="0" w:color="auto"/>
                <w:bottom w:val="none" w:sz="0" w:space="0" w:color="auto"/>
                <w:right w:val="none" w:sz="0" w:space="0" w:color="auto"/>
              </w:divBdr>
            </w:div>
            <w:div w:id="456336297">
              <w:marLeft w:val="0"/>
              <w:marRight w:val="0"/>
              <w:marTop w:val="0"/>
              <w:marBottom w:val="0"/>
              <w:divBdr>
                <w:top w:val="none" w:sz="0" w:space="0" w:color="auto"/>
                <w:left w:val="none" w:sz="0" w:space="0" w:color="auto"/>
                <w:bottom w:val="none" w:sz="0" w:space="0" w:color="auto"/>
                <w:right w:val="none" w:sz="0" w:space="0" w:color="auto"/>
              </w:divBdr>
            </w:div>
            <w:div w:id="322200681">
              <w:marLeft w:val="0"/>
              <w:marRight w:val="0"/>
              <w:marTop w:val="0"/>
              <w:marBottom w:val="0"/>
              <w:divBdr>
                <w:top w:val="none" w:sz="0" w:space="0" w:color="auto"/>
                <w:left w:val="none" w:sz="0" w:space="0" w:color="auto"/>
                <w:bottom w:val="none" w:sz="0" w:space="0" w:color="auto"/>
                <w:right w:val="none" w:sz="0" w:space="0" w:color="auto"/>
              </w:divBdr>
            </w:div>
            <w:div w:id="1017541719">
              <w:marLeft w:val="0"/>
              <w:marRight w:val="0"/>
              <w:marTop w:val="0"/>
              <w:marBottom w:val="0"/>
              <w:divBdr>
                <w:top w:val="none" w:sz="0" w:space="0" w:color="auto"/>
                <w:left w:val="none" w:sz="0" w:space="0" w:color="auto"/>
                <w:bottom w:val="none" w:sz="0" w:space="0" w:color="auto"/>
                <w:right w:val="none" w:sz="0" w:space="0" w:color="auto"/>
              </w:divBdr>
            </w:div>
            <w:div w:id="1278097713">
              <w:marLeft w:val="0"/>
              <w:marRight w:val="0"/>
              <w:marTop w:val="0"/>
              <w:marBottom w:val="0"/>
              <w:divBdr>
                <w:top w:val="none" w:sz="0" w:space="0" w:color="auto"/>
                <w:left w:val="none" w:sz="0" w:space="0" w:color="auto"/>
                <w:bottom w:val="none" w:sz="0" w:space="0" w:color="auto"/>
                <w:right w:val="none" w:sz="0" w:space="0" w:color="auto"/>
              </w:divBdr>
            </w:div>
            <w:div w:id="952590412">
              <w:marLeft w:val="0"/>
              <w:marRight w:val="0"/>
              <w:marTop w:val="0"/>
              <w:marBottom w:val="0"/>
              <w:divBdr>
                <w:top w:val="none" w:sz="0" w:space="0" w:color="auto"/>
                <w:left w:val="none" w:sz="0" w:space="0" w:color="auto"/>
                <w:bottom w:val="none" w:sz="0" w:space="0" w:color="auto"/>
                <w:right w:val="none" w:sz="0" w:space="0" w:color="auto"/>
              </w:divBdr>
            </w:div>
            <w:div w:id="1451390295">
              <w:marLeft w:val="0"/>
              <w:marRight w:val="0"/>
              <w:marTop w:val="0"/>
              <w:marBottom w:val="0"/>
              <w:divBdr>
                <w:top w:val="none" w:sz="0" w:space="0" w:color="auto"/>
                <w:left w:val="none" w:sz="0" w:space="0" w:color="auto"/>
                <w:bottom w:val="none" w:sz="0" w:space="0" w:color="auto"/>
                <w:right w:val="none" w:sz="0" w:space="0" w:color="auto"/>
              </w:divBdr>
            </w:div>
            <w:div w:id="729958765">
              <w:marLeft w:val="0"/>
              <w:marRight w:val="0"/>
              <w:marTop w:val="0"/>
              <w:marBottom w:val="0"/>
              <w:divBdr>
                <w:top w:val="none" w:sz="0" w:space="0" w:color="auto"/>
                <w:left w:val="none" w:sz="0" w:space="0" w:color="auto"/>
                <w:bottom w:val="none" w:sz="0" w:space="0" w:color="auto"/>
                <w:right w:val="none" w:sz="0" w:space="0" w:color="auto"/>
              </w:divBdr>
            </w:div>
            <w:div w:id="1839231701">
              <w:marLeft w:val="0"/>
              <w:marRight w:val="0"/>
              <w:marTop w:val="0"/>
              <w:marBottom w:val="0"/>
              <w:divBdr>
                <w:top w:val="none" w:sz="0" w:space="0" w:color="auto"/>
                <w:left w:val="none" w:sz="0" w:space="0" w:color="auto"/>
                <w:bottom w:val="none" w:sz="0" w:space="0" w:color="auto"/>
                <w:right w:val="none" w:sz="0" w:space="0" w:color="auto"/>
              </w:divBdr>
            </w:div>
            <w:div w:id="281495909">
              <w:marLeft w:val="0"/>
              <w:marRight w:val="0"/>
              <w:marTop w:val="0"/>
              <w:marBottom w:val="0"/>
              <w:divBdr>
                <w:top w:val="none" w:sz="0" w:space="0" w:color="auto"/>
                <w:left w:val="none" w:sz="0" w:space="0" w:color="auto"/>
                <w:bottom w:val="none" w:sz="0" w:space="0" w:color="auto"/>
                <w:right w:val="none" w:sz="0" w:space="0" w:color="auto"/>
              </w:divBdr>
            </w:div>
            <w:div w:id="1025600640">
              <w:marLeft w:val="0"/>
              <w:marRight w:val="0"/>
              <w:marTop w:val="0"/>
              <w:marBottom w:val="0"/>
              <w:divBdr>
                <w:top w:val="none" w:sz="0" w:space="0" w:color="auto"/>
                <w:left w:val="none" w:sz="0" w:space="0" w:color="auto"/>
                <w:bottom w:val="none" w:sz="0" w:space="0" w:color="auto"/>
                <w:right w:val="none" w:sz="0" w:space="0" w:color="auto"/>
              </w:divBdr>
            </w:div>
            <w:div w:id="281613527">
              <w:marLeft w:val="0"/>
              <w:marRight w:val="0"/>
              <w:marTop w:val="0"/>
              <w:marBottom w:val="0"/>
              <w:divBdr>
                <w:top w:val="none" w:sz="0" w:space="0" w:color="auto"/>
                <w:left w:val="none" w:sz="0" w:space="0" w:color="auto"/>
                <w:bottom w:val="none" w:sz="0" w:space="0" w:color="auto"/>
                <w:right w:val="none" w:sz="0" w:space="0" w:color="auto"/>
              </w:divBdr>
            </w:div>
            <w:div w:id="254216420">
              <w:marLeft w:val="0"/>
              <w:marRight w:val="0"/>
              <w:marTop w:val="0"/>
              <w:marBottom w:val="0"/>
              <w:divBdr>
                <w:top w:val="none" w:sz="0" w:space="0" w:color="auto"/>
                <w:left w:val="none" w:sz="0" w:space="0" w:color="auto"/>
                <w:bottom w:val="none" w:sz="0" w:space="0" w:color="auto"/>
                <w:right w:val="none" w:sz="0" w:space="0" w:color="auto"/>
              </w:divBdr>
            </w:div>
          </w:divsChild>
        </w:div>
        <w:div w:id="1730881297">
          <w:marLeft w:val="0"/>
          <w:marRight w:val="0"/>
          <w:marTop w:val="0"/>
          <w:marBottom w:val="0"/>
          <w:divBdr>
            <w:top w:val="none" w:sz="0" w:space="0" w:color="auto"/>
            <w:left w:val="none" w:sz="0" w:space="0" w:color="auto"/>
            <w:bottom w:val="none" w:sz="0" w:space="0" w:color="auto"/>
            <w:right w:val="none" w:sz="0" w:space="0" w:color="auto"/>
          </w:divBdr>
        </w:div>
      </w:divsChild>
    </w:div>
    <w:div w:id="1812746557">
      <w:bodyDiv w:val="1"/>
      <w:marLeft w:val="0"/>
      <w:marRight w:val="0"/>
      <w:marTop w:val="0"/>
      <w:marBottom w:val="0"/>
      <w:divBdr>
        <w:top w:val="none" w:sz="0" w:space="0" w:color="auto"/>
        <w:left w:val="none" w:sz="0" w:space="0" w:color="auto"/>
        <w:bottom w:val="none" w:sz="0" w:space="0" w:color="auto"/>
        <w:right w:val="none" w:sz="0" w:space="0" w:color="auto"/>
      </w:divBdr>
    </w:div>
    <w:div w:id="1876652791">
      <w:bodyDiv w:val="1"/>
      <w:marLeft w:val="0"/>
      <w:marRight w:val="0"/>
      <w:marTop w:val="0"/>
      <w:marBottom w:val="0"/>
      <w:divBdr>
        <w:top w:val="none" w:sz="0" w:space="0" w:color="auto"/>
        <w:left w:val="none" w:sz="0" w:space="0" w:color="auto"/>
        <w:bottom w:val="none" w:sz="0" w:space="0" w:color="auto"/>
        <w:right w:val="none" w:sz="0" w:space="0" w:color="auto"/>
      </w:divBdr>
    </w:div>
    <w:div w:id="204304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Bezetting_(militai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l.wikipedia.org/wiki/Duitsland" TargetMode="External"/><Relationship Id="rId12" Type="http://schemas.openxmlformats.org/officeDocument/2006/relationships/hyperlink" Target="https://nl.wikipedia.org/wiki/Kamp_Westerbor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nl.wikipedia.org/wiki/Amsterdam" TargetMode="External"/><Relationship Id="rId5" Type="http://schemas.openxmlformats.org/officeDocument/2006/relationships/endnotes" Target="endnotes.xml"/><Relationship Id="rId10" Type="http://schemas.openxmlformats.org/officeDocument/2006/relationships/hyperlink" Target="https://nl.wikipedia.org/wiki/Joden" TargetMode="External"/><Relationship Id="rId4" Type="http://schemas.openxmlformats.org/officeDocument/2006/relationships/footnotes" Target="footnotes.xml"/><Relationship Id="rId9" Type="http://schemas.openxmlformats.org/officeDocument/2006/relationships/hyperlink" Target="https://nl.wikipedia.org/wiki/1941"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2</Pages>
  <Words>675</Words>
  <Characters>3718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van Ginkel</dc:creator>
  <cp:keywords/>
  <dc:description/>
  <cp:lastModifiedBy>Bert van Ginkel</cp:lastModifiedBy>
  <cp:revision>15</cp:revision>
  <dcterms:created xsi:type="dcterms:W3CDTF">2022-11-10T17:44:00Z</dcterms:created>
  <dcterms:modified xsi:type="dcterms:W3CDTF">2025-03-18T17:25:00Z</dcterms:modified>
</cp:coreProperties>
</file>